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0368" w14:textId="48BF28AA" w:rsidR="009568A7" w:rsidRDefault="009568A7" w:rsidP="009568A7">
      <w:pPr>
        <w:spacing w:after="0" w:line="240" w:lineRule="auto"/>
        <w:ind w:left="0" w:firstLine="0"/>
        <w:jc w:val="center"/>
        <w:rPr>
          <w:rFonts w:ascii="Algerian" w:eastAsia="Times New Roman" w:hAnsi="Algerian"/>
          <w:b/>
          <w:color w:val="auto"/>
          <w:sz w:val="44"/>
          <w:szCs w:val="44"/>
        </w:rPr>
      </w:pPr>
      <w:r w:rsidRPr="00383741">
        <w:rPr>
          <w:rFonts w:ascii="Algerian" w:eastAsia="Times New Roman" w:hAnsi="Algerian"/>
          <w:b/>
          <w:color w:val="auto"/>
          <w:sz w:val="44"/>
          <w:szCs w:val="44"/>
        </w:rPr>
        <w:t xml:space="preserve">DECRETO Nº </w:t>
      </w:r>
      <w:r w:rsidR="00854119">
        <w:rPr>
          <w:rFonts w:ascii="Algerian" w:eastAsia="Times New Roman" w:hAnsi="Algerian"/>
          <w:b/>
          <w:color w:val="auto"/>
          <w:sz w:val="44"/>
          <w:szCs w:val="44"/>
        </w:rPr>
        <w:t>047</w:t>
      </w:r>
      <w:r w:rsidRPr="00383741">
        <w:rPr>
          <w:rFonts w:ascii="Algerian" w:eastAsia="Times New Roman" w:hAnsi="Algerian"/>
          <w:b/>
          <w:color w:val="auto"/>
          <w:sz w:val="44"/>
          <w:szCs w:val="44"/>
        </w:rPr>
        <w:t>/</w:t>
      </w:r>
      <w:r w:rsidR="00EB2B07">
        <w:rPr>
          <w:rFonts w:ascii="Algerian" w:eastAsia="Times New Roman" w:hAnsi="Algerian"/>
          <w:b/>
          <w:color w:val="auto"/>
          <w:sz w:val="44"/>
          <w:szCs w:val="44"/>
        </w:rPr>
        <w:t>202</w:t>
      </w:r>
      <w:r w:rsidR="00930151">
        <w:rPr>
          <w:rFonts w:ascii="Algerian" w:eastAsia="Times New Roman" w:hAnsi="Algerian"/>
          <w:b/>
          <w:color w:val="auto"/>
          <w:sz w:val="44"/>
          <w:szCs w:val="44"/>
        </w:rPr>
        <w:t>5</w:t>
      </w:r>
    </w:p>
    <w:p w14:paraId="5DD9AA7E" w14:textId="48FDC779" w:rsidR="00383741" w:rsidRPr="006A6278" w:rsidRDefault="00383741" w:rsidP="0038374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A6278">
        <w:rPr>
          <w:b/>
          <w:bCs/>
          <w:color w:val="auto"/>
          <w:sz w:val="24"/>
          <w:szCs w:val="24"/>
        </w:rPr>
        <w:t xml:space="preserve">De </w:t>
      </w:r>
      <w:r w:rsidR="00854119">
        <w:rPr>
          <w:b/>
          <w:bCs/>
          <w:color w:val="auto"/>
          <w:sz w:val="24"/>
          <w:szCs w:val="24"/>
        </w:rPr>
        <w:t>29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854119">
        <w:rPr>
          <w:b/>
          <w:bCs/>
          <w:color w:val="auto"/>
          <w:sz w:val="24"/>
          <w:szCs w:val="24"/>
        </w:rPr>
        <w:t>julho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930151">
        <w:rPr>
          <w:b/>
          <w:bCs/>
          <w:color w:val="auto"/>
          <w:sz w:val="24"/>
          <w:szCs w:val="24"/>
        </w:rPr>
        <w:t>2025</w:t>
      </w:r>
      <w:r>
        <w:rPr>
          <w:b/>
          <w:bCs/>
          <w:color w:val="auto"/>
          <w:sz w:val="24"/>
          <w:szCs w:val="24"/>
        </w:rPr>
        <w:t>.</w:t>
      </w:r>
    </w:p>
    <w:p w14:paraId="5F74AB8B" w14:textId="77777777" w:rsidR="009568A7" w:rsidRPr="00383741" w:rsidRDefault="009568A7" w:rsidP="00383741">
      <w:pPr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19E5DE0C" w14:textId="2130BD8F" w:rsidR="009568A7" w:rsidRPr="00383741" w:rsidRDefault="009568A7" w:rsidP="009568A7">
      <w:pPr>
        <w:spacing w:after="0" w:line="240" w:lineRule="auto"/>
        <w:ind w:left="5103" w:firstLine="0"/>
        <w:rPr>
          <w:rFonts w:eastAsia="Times New Roman"/>
          <w:b/>
          <w:i/>
          <w:color w:val="auto"/>
          <w:sz w:val="24"/>
          <w:szCs w:val="24"/>
        </w:rPr>
      </w:pPr>
      <w:r w:rsidRPr="00383741">
        <w:rPr>
          <w:rFonts w:eastAsia="Times New Roman"/>
          <w:b/>
          <w:i/>
          <w:color w:val="auto"/>
          <w:sz w:val="24"/>
          <w:szCs w:val="24"/>
        </w:rPr>
        <w:t>“Dispõe sobre a Estabilidade dos Servidores Públicos Municipais de Novo Mundo-MT,</w:t>
      </w:r>
      <w:r w:rsidR="00D65D9F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admitidos de 1 </w:t>
      </w:r>
      <w:r w:rsidR="009A21B9">
        <w:rPr>
          <w:rFonts w:eastAsia="Times New Roman"/>
          <w:b/>
          <w:i/>
          <w:color w:val="auto"/>
          <w:sz w:val="24"/>
          <w:szCs w:val="24"/>
        </w:rPr>
        <w:t>a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="00854119">
        <w:rPr>
          <w:rFonts w:eastAsia="Times New Roman"/>
          <w:b/>
          <w:i/>
          <w:color w:val="auto"/>
          <w:sz w:val="24"/>
          <w:szCs w:val="24"/>
        </w:rPr>
        <w:t>31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de </w:t>
      </w:r>
      <w:proofErr w:type="gramStart"/>
      <w:r w:rsidR="00854119">
        <w:rPr>
          <w:rFonts w:eastAsia="Times New Roman"/>
          <w:b/>
          <w:i/>
          <w:color w:val="auto"/>
          <w:sz w:val="24"/>
          <w:szCs w:val="24"/>
        </w:rPr>
        <w:t>Julho</w:t>
      </w:r>
      <w:proofErr w:type="gramEnd"/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b/>
          <w:i/>
          <w:color w:val="auto"/>
          <w:sz w:val="24"/>
          <w:szCs w:val="24"/>
        </w:rPr>
        <w:t>2022</w:t>
      </w:r>
      <w:r w:rsidRPr="00383741">
        <w:rPr>
          <w:rFonts w:eastAsia="Times New Roman"/>
          <w:b/>
          <w:i/>
          <w:color w:val="auto"/>
          <w:sz w:val="24"/>
          <w:szCs w:val="24"/>
        </w:rPr>
        <w:t>, decorrente do Concurso Público Municipal n.º 01/</w:t>
      </w:r>
      <w:r w:rsidR="00383741">
        <w:rPr>
          <w:rFonts w:eastAsia="Times New Roman"/>
          <w:b/>
          <w:i/>
          <w:color w:val="auto"/>
          <w:sz w:val="24"/>
          <w:szCs w:val="24"/>
        </w:rPr>
        <w:t>2020</w:t>
      </w:r>
      <w:r w:rsidRPr="00383741">
        <w:rPr>
          <w:rFonts w:eastAsia="Times New Roman"/>
          <w:b/>
          <w:i/>
          <w:color w:val="auto"/>
          <w:sz w:val="24"/>
          <w:szCs w:val="24"/>
        </w:rPr>
        <w:t>, e dá outras providências.”</w:t>
      </w:r>
    </w:p>
    <w:p w14:paraId="22843114" w14:textId="77777777" w:rsidR="009568A7" w:rsidRPr="00383741" w:rsidRDefault="009568A7" w:rsidP="009568A7">
      <w:pPr>
        <w:spacing w:after="0" w:line="240" w:lineRule="auto"/>
        <w:ind w:left="0" w:firstLine="3969"/>
        <w:jc w:val="left"/>
        <w:rPr>
          <w:rFonts w:eastAsia="Times New Roman"/>
          <w:color w:val="auto"/>
          <w:sz w:val="24"/>
          <w:szCs w:val="24"/>
        </w:rPr>
      </w:pPr>
    </w:p>
    <w:p w14:paraId="445B8104" w14:textId="77777777" w:rsidR="009568A7" w:rsidRPr="00383741" w:rsidRDefault="009568A7" w:rsidP="009568A7">
      <w:pPr>
        <w:spacing w:after="0" w:line="240" w:lineRule="auto"/>
        <w:ind w:left="0" w:firstLine="3969"/>
        <w:jc w:val="left"/>
        <w:rPr>
          <w:rFonts w:eastAsia="Times New Roman"/>
          <w:color w:val="auto"/>
          <w:sz w:val="24"/>
          <w:szCs w:val="24"/>
        </w:rPr>
      </w:pPr>
    </w:p>
    <w:p w14:paraId="412B6530" w14:textId="77777777" w:rsidR="0069701B" w:rsidRPr="00E9097B" w:rsidRDefault="0069701B" w:rsidP="0069701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666A2731" w14:textId="77777777" w:rsidR="009568A7" w:rsidRPr="00383741" w:rsidRDefault="009568A7" w:rsidP="009568A7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116E7DC3" w14:textId="77777777" w:rsidR="009568A7" w:rsidRPr="00383741" w:rsidRDefault="009568A7" w:rsidP="009568A7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65386DCD" w14:textId="7CD376EF" w:rsidR="00785DC0" w:rsidRDefault="009568A7" w:rsidP="00785DC0">
      <w:pPr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 xml:space="preserve">Considerando </w:t>
      </w:r>
      <w:r w:rsidRPr="00383741">
        <w:rPr>
          <w:rFonts w:eastAsia="Times New Roman"/>
          <w:color w:val="auto"/>
          <w:sz w:val="24"/>
          <w:szCs w:val="24"/>
        </w:rPr>
        <w:t xml:space="preserve">o transcurso do período de três anos, decorridos de </w:t>
      </w:r>
      <w:proofErr w:type="gramStart"/>
      <w:r w:rsidR="00854119">
        <w:rPr>
          <w:rFonts w:eastAsia="Times New Roman"/>
          <w:color w:val="auto"/>
          <w:sz w:val="24"/>
          <w:szCs w:val="24"/>
        </w:rPr>
        <w:t>Julho</w:t>
      </w:r>
      <w:proofErr w:type="gramEnd"/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 xml:space="preserve"> à </w:t>
      </w:r>
      <w:proofErr w:type="gramStart"/>
      <w:r w:rsidR="00854119">
        <w:rPr>
          <w:rFonts w:eastAsia="Times New Roman"/>
          <w:color w:val="auto"/>
          <w:sz w:val="24"/>
          <w:szCs w:val="24"/>
        </w:rPr>
        <w:t>Julho</w:t>
      </w:r>
      <w:proofErr w:type="gramEnd"/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color w:val="auto"/>
          <w:sz w:val="24"/>
          <w:szCs w:val="24"/>
        </w:rPr>
        <w:t>2025</w:t>
      </w:r>
      <w:r w:rsidRPr="00383741">
        <w:rPr>
          <w:rFonts w:eastAsia="Times New Roman"/>
          <w:color w:val="auto"/>
          <w:sz w:val="24"/>
          <w:szCs w:val="24"/>
        </w:rPr>
        <w:t>, referente ao ESTÁGIO PROBATÓRIO dos servidores nomeados em virtude do Concurso Público Municipal n.º 01/</w:t>
      </w:r>
      <w:r w:rsidR="000A425E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color w:val="auto"/>
          <w:sz w:val="24"/>
          <w:szCs w:val="24"/>
        </w:rPr>
        <w:t xml:space="preserve">, </w:t>
      </w:r>
    </w:p>
    <w:p w14:paraId="658BCF62" w14:textId="77777777" w:rsidR="001D3031" w:rsidRDefault="001D3031" w:rsidP="00785DC0">
      <w:pPr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5936D23B" w14:textId="3E855F0B" w:rsidR="00785DC0" w:rsidRPr="00383741" w:rsidRDefault="00785DC0" w:rsidP="00785DC0">
      <w:pPr>
        <w:keepLines/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785DC0">
        <w:rPr>
          <w:rFonts w:eastAsia="Times New Roman"/>
          <w:b/>
          <w:bCs/>
          <w:color w:val="auto"/>
          <w:sz w:val="24"/>
          <w:szCs w:val="24"/>
        </w:rPr>
        <w:t>Considerando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B23C5">
        <w:rPr>
          <w:rFonts w:eastAsia="Times New Roman"/>
          <w:color w:val="auto"/>
          <w:sz w:val="24"/>
          <w:szCs w:val="24"/>
        </w:rPr>
        <w:t xml:space="preserve">a </w:t>
      </w:r>
      <w:r w:rsidRPr="00C96DC3">
        <w:rPr>
          <w:rFonts w:eastAsia="Times New Roman"/>
          <w:color w:val="auto"/>
          <w:sz w:val="24"/>
          <w:szCs w:val="24"/>
        </w:rPr>
        <w:t xml:space="preserve">aprovação dos servidores nas </w:t>
      </w:r>
      <w:r w:rsidR="009B23C5">
        <w:rPr>
          <w:rFonts w:eastAsia="Times New Roman"/>
          <w:color w:val="auto"/>
          <w:sz w:val="24"/>
          <w:szCs w:val="24"/>
        </w:rPr>
        <w:t>A</w:t>
      </w:r>
      <w:r w:rsidRPr="00C96DC3">
        <w:rPr>
          <w:rFonts w:eastAsia="Times New Roman"/>
          <w:color w:val="auto"/>
          <w:sz w:val="24"/>
          <w:szCs w:val="24"/>
        </w:rPr>
        <w:t xml:space="preserve">valiações de </w:t>
      </w:r>
      <w:r w:rsidR="009B23C5">
        <w:rPr>
          <w:rFonts w:eastAsia="Times New Roman"/>
          <w:color w:val="auto"/>
          <w:sz w:val="24"/>
          <w:szCs w:val="24"/>
        </w:rPr>
        <w:t>D</w:t>
      </w:r>
      <w:r w:rsidRPr="00C96DC3">
        <w:rPr>
          <w:rFonts w:eastAsia="Times New Roman"/>
          <w:color w:val="auto"/>
          <w:sz w:val="24"/>
          <w:szCs w:val="24"/>
        </w:rPr>
        <w:t>esempenho realizadas para fins do estágio probatório</w:t>
      </w:r>
      <w:r>
        <w:rPr>
          <w:rFonts w:eastAsia="Times New Roman"/>
          <w:color w:val="auto"/>
          <w:sz w:val="24"/>
          <w:szCs w:val="24"/>
        </w:rPr>
        <w:t>,</w:t>
      </w:r>
    </w:p>
    <w:p w14:paraId="22A3A46E" w14:textId="77777777" w:rsidR="009568A7" w:rsidRPr="00383741" w:rsidRDefault="009568A7" w:rsidP="00F63095">
      <w:pPr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7AE7C5AE" w14:textId="6BB01304" w:rsidR="009568A7" w:rsidRPr="000A425E" w:rsidRDefault="009568A7" w:rsidP="009568A7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 w:val="28"/>
          <w:szCs w:val="28"/>
        </w:rPr>
      </w:pPr>
      <w:r w:rsidRPr="000A425E">
        <w:rPr>
          <w:rFonts w:eastAsia="Times New Roman"/>
          <w:b/>
          <w:color w:val="auto"/>
          <w:sz w:val="28"/>
          <w:szCs w:val="28"/>
        </w:rPr>
        <w:t>D E C R E T A:</w:t>
      </w:r>
    </w:p>
    <w:p w14:paraId="5DE71888" w14:textId="77777777" w:rsidR="009568A7" w:rsidRPr="00383741" w:rsidRDefault="009568A7" w:rsidP="00DB6E5E">
      <w:pPr>
        <w:keepLines/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05A4F2E0" w14:textId="155DE054" w:rsidR="009568A7" w:rsidRPr="00383741" w:rsidRDefault="009568A7" w:rsidP="0030025C">
      <w:pPr>
        <w:spacing w:after="0" w:line="240" w:lineRule="auto"/>
        <w:ind w:left="0" w:firstLine="708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>Art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igo </w:t>
      </w:r>
      <w:r w:rsidRPr="00383741">
        <w:rPr>
          <w:rFonts w:eastAsia="Times New Roman"/>
          <w:b/>
          <w:color w:val="auto"/>
          <w:sz w:val="24"/>
          <w:szCs w:val="24"/>
        </w:rPr>
        <w:t>1º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 -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Pr="00383741">
        <w:rPr>
          <w:rFonts w:eastAsia="Times New Roman"/>
          <w:color w:val="auto"/>
          <w:sz w:val="24"/>
          <w:szCs w:val="24"/>
        </w:rPr>
        <w:t xml:space="preserve">Fica HOMOLOGADA a aprovação no ESTÁGIO PROBATÓRIO dos servidores públicos municipais admitidos de 1 </w:t>
      </w:r>
      <w:r w:rsidR="009A21B9">
        <w:rPr>
          <w:rFonts w:eastAsia="Times New Roman"/>
          <w:color w:val="auto"/>
          <w:sz w:val="24"/>
          <w:szCs w:val="24"/>
        </w:rPr>
        <w:t>a</w:t>
      </w:r>
      <w:r w:rsidRPr="00383741">
        <w:rPr>
          <w:rFonts w:eastAsia="Times New Roman"/>
          <w:color w:val="auto"/>
          <w:sz w:val="24"/>
          <w:szCs w:val="24"/>
        </w:rPr>
        <w:t xml:space="preserve"> </w:t>
      </w:r>
      <w:r w:rsidR="00854119">
        <w:rPr>
          <w:rFonts w:eastAsia="Times New Roman"/>
          <w:color w:val="auto"/>
          <w:sz w:val="24"/>
          <w:szCs w:val="24"/>
        </w:rPr>
        <w:t>31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proofErr w:type="gramStart"/>
      <w:r w:rsidR="00854119">
        <w:rPr>
          <w:rFonts w:eastAsia="Times New Roman"/>
          <w:color w:val="auto"/>
          <w:sz w:val="24"/>
          <w:szCs w:val="24"/>
        </w:rPr>
        <w:t>Julho</w:t>
      </w:r>
      <w:proofErr w:type="gramEnd"/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A21B9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>, em virtude do Concurso Público n.º 01/</w:t>
      </w:r>
      <w:r w:rsidR="00BB4D2A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b/>
          <w:i/>
          <w:color w:val="auto"/>
          <w:sz w:val="24"/>
          <w:szCs w:val="24"/>
        </w:rPr>
        <w:t>,</w:t>
      </w:r>
      <w:r w:rsidRPr="00383741">
        <w:rPr>
          <w:rFonts w:eastAsia="Times New Roman"/>
          <w:color w:val="auto"/>
          <w:sz w:val="24"/>
          <w:szCs w:val="24"/>
        </w:rPr>
        <w:t xml:space="preserve"> haja vista o transcurso de três anos de efetivo exercício no cargo.</w:t>
      </w:r>
    </w:p>
    <w:p w14:paraId="24062A35" w14:textId="77777777" w:rsidR="009568A7" w:rsidRPr="00383741" w:rsidRDefault="009568A7" w:rsidP="009568A7">
      <w:pPr>
        <w:keepLines/>
        <w:spacing w:after="0" w:line="240" w:lineRule="auto"/>
        <w:ind w:left="0" w:firstLine="3402"/>
        <w:rPr>
          <w:rFonts w:eastAsia="Times New Roman"/>
          <w:color w:val="auto"/>
          <w:sz w:val="24"/>
          <w:szCs w:val="24"/>
        </w:rPr>
      </w:pPr>
    </w:p>
    <w:p w14:paraId="2306D899" w14:textId="4397CEBE" w:rsidR="00C96DC3" w:rsidRPr="00383741" w:rsidRDefault="009568A7" w:rsidP="00FE6763">
      <w:pPr>
        <w:keepLines/>
        <w:spacing w:after="0" w:line="240" w:lineRule="auto"/>
        <w:ind w:left="0" w:firstLine="708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>Art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igo </w:t>
      </w:r>
      <w:r w:rsidRPr="00383741">
        <w:rPr>
          <w:rFonts w:eastAsia="Times New Roman"/>
          <w:b/>
          <w:color w:val="auto"/>
          <w:sz w:val="24"/>
          <w:szCs w:val="24"/>
        </w:rPr>
        <w:t>2º</w:t>
      </w:r>
      <w:r w:rsidR="0030025C">
        <w:rPr>
          <w:rFonts w:eastAsia="Times New Roman"/>
          <w:color w:val="auto"/>
          <w:sz w:val="24"/>
          <w:szCs w:val="24"/>
        </w:rPr>
        <w:t xml:space="preserve"> - </w:t>
      </w:r>
      <w:r w:rsidRPr="00383741">
        <w:rPr>
          <w:rFonts w:eastAsia="Times New Roman"/>
          <w:color w:val="auto"/>
          <w:sz w:val="24"/>
          <w:szCs w:val="24"/>
        </w:rPr>
        <w:t xml:space="preserve">Ficam declarados ESTÁVEIS no serviço público municipal os servidores públicos municipais admitidos de 1 </w:t>
      </w:r>
      <w:r w:rsidR="009A21B9">
        <w:rPr>
          <w:rFonts w:eastAsia="Times New Roman"/>
          <w:color w:val="auto"/>
          <w:sz w:val="24"/>
          <w:szCs w:val="24"/>
        </w:rPr>
        <w:t>a</w:t>
      </w:r>
      <w:r w:rsidRPr="00383741">
        <w:rPr>
          <w:rFonts w:eastAsia="Times New Roman"/>
          <w:color w:val="auto"/>
          <w:sz w:val="24"/>
          <w:szCs w:val="24"/>
        </w:rPr>
        <w:t xml:space="preserve"> </w:t>
      </w:r>
      <w:r w:rsidR="00854119">
        <w:rPr>
          <w:rFonts w:eastAsia="Times New Roman"/>
          <w:color w:val="auto"/>
          <w:sz w:val="24"/>
          <w:szCs w:val="24"/>
        </w:rPr>
        <w:t>31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proofErr w:type="gramStart"/>
      <w:r w:rsidR="00854119">
        <w:rPr>
          <w:rFonts w:eastAsia="Times New Roman"/>
          <w:color w:val="auto"/>
          <w:sz w:val="24"/>
          <w:szCs w:val="24"/>
        </w:rPr>
        <w:t>Julho</w:t>
      </w:r>
      <w:proofErr w:type="gramEnd"/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A21B9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>, em virtude do Concurso Público n.º 01/</w:t>
      </w:r>
      <w:r w:rsidR="00BB4D2A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color w:val="auto"/>
          <w:sz w:val="24"/>
          <w:szCs w:val="24"/>
        </w:rPr>
        <w:t>, abaixo relacionados, conforme art. 41 da Constituição Federal:</w:t>
      </w:r>
    </w:p>
    <w:p w14:paraId="68190949" w14:textId="77777777" w:rsidR="009568A7" w:rsidRPr="00383741" w:rsidRDefault="009568A7" w:rsidP="009568A7">
      <w:pPr>
        <w:keepLines/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ab/>
      </w:r>
      <w:r w:rsidRPr="00383741">
        <w:rPr>
          <w:rFonts w:eastAsia="Times New Roman"/>
          <w:b/>
          <w:color w:val="auto"/>
          <w:sz w:val="24"/>
          <w:szCs w:val="24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3544"/>
        <w:gridCol w:w="1985"/>
        <w:gridCol w:w="2976"/>
      </w:tblGrid>
      <w:tr w:rsidR="009F153F" w:rsidRPr="00AE39B3" w14:paraId="16C36402" w14:textId="77777777" w:rsidTr="00024EFE">
        <w:tc>
          <w:tcPr>
            <w:tcW w:w="1129" w:type="dxa"/>
          </w:tcPr>
          <w:p w14:paraId="23861BCC" w14:textId="77777777" w:rsidR="009568A7" w:rsidRPr="00AE39B3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Mat.</w:t>
            </w:r>
          </w:p>
        </w:tc>
        <w:tc>
          <w:tcPr>
            <w:tcW w:w="3544" w:type="dxa"/>
          </w:tcPr>
          <w:p w14:paraId="6AE538A0" w14:textId="74737C0D" w:rsidR="009568A7" w:rsidRPr="00AE39B3" w:rsidRDefault="009568A7" w:rsidP="002E6352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Nome </w:t>
            </w:r>
            <w:r w:rsidR="00235E73">
              <w:rPr>
                <w:rFonts w:eastAsia="Times New Roman"/>
                <w:b/>
                <w:color w:val="auto"/>
                <w:sz w:val="24"/>
                <w:szCs w:val="24"/>
              </w:rPr>
              <w:t>d</w:t>
            </w:r>
            <w:r w:rsidR="009A21B9" w:rsidRPr="00AE39B3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o </w:t>
            </w: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Servidor</w:t>
            </w:r>
          </w:p>
        </w:tc>
        <w:tc>
          <w:tcPr>
            <w:tcW w:w="1985" w:type="dxa"/>
          </w:tcPr>
          <w:p w14:paraId="76BA31F5" w14:textId="77777777" w:rsidR="009568A7" w:rsidRPr="00AE39B3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Admissão</w:t>
            </w:r>
          </w:p>
        </w:tc>
        <w:tc>
          <w:tcPr>
            <w:tcW w:w="2976" w:type="dxa"/>
          </w:tcPr>
          <w:p w14:paraId="601B6A21" w14:textId="77777777" w:rsidR="009568A7" w:rsidRPr="00AE39B3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Cargo</w:t>
            </w:r>
          </w:p>
        </w:tc>
      </w:tr>
      <w:tr w:rsidR="009F153F" w:rsidRPr="00AE39B3" w14:paraId="4DA80E94" w14:textId="77777777" w:rsidTr="00024EFE">
        <w:tc>
          <w:tcPr>
            <w:tcW w:w="1129" w:type="dxa"/>
            <w:shd w:val="clear" w:color="auto" w:fill="auto"/>
          </w:tcPr>
          <w:p w14:paraId="60E06968" w14:textId="29A177A0" w:rsidR="009D2210" w:rsidRPr="00AE39B3" w:rsidRDefault="001F6E3D" w:rsidP="00235E73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4016</w:t>
            </w:r>
          </w:p>
        </w:tc>
        <w:tc>
          <w:tcPr>
            <w:tcW w:w="3544" w:type="dxa"/>
            <w:shd w:val="clear" w:color="auto" w:fill="auto"/>
          </w:tcPr>
          <w:p w14:paraId="1C389BF7" w14:textId="02C1CFE9" w:rsidR="009D2210" w:rsidRPr="00AE39B3" w:rsidRDefault="001F6E3D" w:rsidP="00024EFE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Lidia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Dociati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2C41CC3" w14:textId="64DFBF37" w:rsidR="009D2210" w:rsidRPr="00AE39B3" w:rsidRDefault="001F6E3D" w:rsidP="00AE39B3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19/07/2022</w:t>
            </w:r>
          </w:p>
        </w:tc>
        <w:tc>
          <w:tcPr>
            <w:tcW w:w="2976" w:type="dxa"/>
            <w:shd w:val="clear" w:color="auto" w:fill="auto"/>
          </w:tcPr>
          <w:p w14:paraId="789029FF" w14:textId="78D9EE6D" w:rsidR="009D2210" w:rsidRPr="00AE39B3" w:rsidRDefault="00285EB1" w:rsidP="00235E73">
            <w:pPr>
              <w:keepLines/>
              <w:spacing w:before="120" w:after="100" w:afterAutospacing="1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Professor 30 Horas</w:t>
            </w:r>
          </w:p>
        </w:tc>
      </w:tr>
      <w:tr w:rsidR="00CB32B6" w:rsidRPr="00AE39B3" w14:paraId="79974F9C" w14:textId="77777777" w:rsidTr="00024EFE">
        <w:tc>
          <w:tcPr>
            <w:tcW w:w="1129" w:type="dxa"/>
            <w:shd w:val="clear" w:color="auto" w:fill="auto"/>
          </w:tcPr>
          <w:p w14:paraId="309A861D" w14:textId="7084A664" w:rsidR="00CB32B6" w:rsidRPr="00AE39B3" w:rsidRDefault="00285EB1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4017</w:t>
            </w:r>
          </w:p>
        </w:tc>
        <w:tc>
          <w:tcPr>
            <w:tcW w:w="3544" w:type="dxa"/>
            <w:shd w:val="clear" w:color="auto" w:fill="auto"/>
          </w:tcPr>
          <w:p w14:paraId="3317C39A" w14:textId="2081CB9F" w:rsidR="00CB32B6" w:rsidRPr="00AE39B3" w:rsidRDefault="00285EB1" w:rsidP="00024EFE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Pricila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Wosniak</w:t>
            </w:r>
          </w:p>
        </w:tc>
        <w:tc>
          <w:tcPr>
            <w:tcW w:w="1985" w:type="dxa"/>
            <w:shd w:val="clear" w:color="auto" w:fill="auto"/>
          </w:tcPr>
          <w:p w14:paraId="31B7C636" w14:textId="42257F9C" w:rsidR="00CB32B6" w:rsidRPr="00AE39B3" w:rsidRDefault="00285EB1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20/07/2022</w:t>
            </w:r>
          </w:p>
        </w:tc>
        <w:tc>
          <w:tcPr>
            <w:tcW w:w="2976" w:type="dxa"/>
            <w:shd w:val="clear" w:color="auto" w:fill="auto"/>
          </w:tcPr>
          <w:p w14:paraId="723BC23B" w14:textId="0E6A0734" w:rsidR="00CB32B6" w:rsidRPr="00AE39B3" w:rsidRDefault="00285EB1" w:rsidP="00CB32B6">
            <w:pPr>
              <w:keepLines/>
              <w:spacing w:before="120" w:after="100" w:afterAutospacing="1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Professor 30 Horas</w:t>
            </w:r>
          </w:p>
        </w:tc>
      </w:tr>
      <w:tr w:rsidR="00CB32B6" w:rsidRPr="00AE39B3" w14:paraId="74ECC969" w14:textId="77777777" w:rsidTr="00024EFE">
        <w:tc>
          <w:tcPr>
            <w:tcW w:w="1129" w:type="dxa"/>
            <w:shd w:val="clear" w:color="auto" w:fill="auto"/>
          </w:tcPr>
          <w:p w14:paraId="4EB93E61" w14:textId="78C199D7" w:rsidR="00CB32B6" w:rsidRPr="00AE39B3" w:rsidRDefault="00024EFE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4018</w:t>
            </w:r>
          </w:p>
        </w:tc>
        <w:tc>
          <w:tcPr>
            <w:tcW w:w="3544" w:type="dxa"/>
            <w:shd w:val="clear" w:color="auto" w:fill="auto"/>
          </w:tcPr>
          <w:p w14:paraId="339AEF26" w14:textId="1E5B72D1" w:rsidR="00CB32B6" w:rsidRPr="00AE39B3" w:rsidRDefault="00024EFE" w:rsidP="00024EFE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Tatieli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da Silva Borré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Valsoler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9D54B76" w14:textId="22FF3A53" w:rsidR="00CB32B6" w:rsidRPr="00AE39B3" w:rsidRDefault="00024EFE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20/07/2022</w:t>
            </w:r>
          </w:p>
        </w:tc>
        <w:tc>
          <w:tcPr>
            <w:tcW w:w="2976" w:type="dxa"/>
            <w:shd w:val="clear" w:color="auto" w:fill="auto"/>
          </w:tcPr>
          <w:p w14:paraId="66BCD2B8" w14:textId="24B83BF6" w:rsidR="00CB32B6" w:rsidRPr="00AE39B3" w:rsidRDefault="00024EFE" w:rsidP="00CB32B6">
            <w:pPr>
              <w:keepLines/>
              <w:spacing w:before="120" w:after="100" w:afterAutospacing="1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Professor 30 Horas</w:t>
            </w:r>
          </w:p>
        </w:tc>
      </w:tr>
      <w:tr w:rsidR="00024EFE" w:rsidRPr="00AE39B3" w14:paraId="2A9BDEB8" w14:textId="77777777" w:rsidTr="00024EFE">
        <w:tc>
          <w:tcPr>
            <w:tcW w:w="1129" w:type="dxa"/>
            <w:shd w:val="clear" w:color="auto" w:fill="auto"/>
          </w:tcPr>
          <w:p w14:paraId="4078EFA0" w14:textId="65235F51" w:rsidR="00024EFE" w:rsidRPr="00AE39B3" w:rsidRDefault="00024EFE" w:rsidP="00024EFE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4022</w:t>
            </w:r>
          </w:p>
        </w:tc>
        <w:tc>
          <w:tcPr>
            <w:tcW w:w="3544" w:type="dxa"/>
            <w:shd w:val="clear" w:color="auto" w:fill="auto"/>
          </w:tcPr>
          <w:p w14:paraId="7A8DB5F2" w14:textId="4B08506A" w:rsidR="00024EFE" w:rsidRPr="00AE39B3" w:rsidRDefault="00024EFE" w:rsidP="00024EFE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Gediely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Maressa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Marques</w:t>
            </w:r>
          </w:p>
        </w:tc>
        <w:tc>
          <w:tcPr>
            <w:tcW w:w="1985" w:type="dxa"/>
            <w:shd w:val="clear" w:color="auto" w:fill="auto"/>
          </w:tcPr>
          <w:p w14:paraId="298A098A" w14:textId="6665D021" w:rsidR="00024EFE" w:rsidRPr="00AE39B3" w:rsidRDefault="00024EFE" w:rsidP="00024EFE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21/07/2022</w:t>
            </w:r>
          </w:p>
        </w:tc>
        <w:tc>
          <w:tcPr>
            <w:tcW w:w="2976" w:type="dxa"/>
            <w:shd w:val="clear" w:color="auto" w:fill="auto"/>
          </w:tcPr>
          <w:p w14:paraId="2F9CBA17" w14:textId="1D2F06BE" w:rsidR="00024EFE" w:rsidRPr="00AE39B3" w:rsidRDefault="00024EFE" w:rsidP="00024EFE">
            <w:pPr>
              <w:keepLines/>
              <w:spacing w:before="120" w:after="100" w:afterAutospacing="1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Professor 30 Horas</w:t>
            </w:r>
          </w:p>
        </w:tc>
      </w:tr>
    </w:tbl>
    <w:p w14:paraId="3AB48DC3" w14:textId="77777777" w:rsidR="00AE39B3" w:rsidRDefault="00AE39B3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b/>
          <w:bCs/>
          <w:sz w:val="24"/>
          <w:szCs w:val="24"/>
        </w:rPr>
      </w:pPr>
    </w:p>
    <w:p w14:paraId="24BBF4F4" w14:textId="5824B99F" w:rsidR="0030025C" w:rsidRPr="004637E8" w:rsidRDefault="0030025C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785DC0">
        <w:rPr>
          <w:b/>
          <w:bCs/>
          <w:sz w:val="24"/>
          <w:szCs w:val="24"/>
        </w:rPr>
        <w:t>3</w:t>
      </w:r>
      <w:r w:rsidRPr="00E9097B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</w:t>
      </w:r>
      <w:r w:rsidRPr="00E9097B">
        <w:rPr>
          <w:b/>
          <w:bCs/>
          <w:sz w:val="24"/>
          <w:szCs w:val="24"/>
        </w:rPr>
        <w:t xml:space="preserve">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 w:rsidR="004637E8">
        <w:rPr>
          <w:sz w:val="24"/>
          <w:szCs w:val="24"/>
        </w:rPr>
        <w:t xml:space="preserve">, </w:t>
      </w:r>
      <w:r w:rsidR="004637E8" w:rsidRPr="004637E8">
        <w:rPr>
          <w:sz w:val="24"/>
          <w:szCs w:val="24"/>
        </w:rPr>
        <w:t xml:space="preserve">retroagindo seus efeitos </w:t>
      </w:r>
      <w:r w:rsidR="009A21B9">
        <w:rPr>
          <w:sz w:val="24"/>
          <w:szCs w:val="24"/>
        </w:rPr>
        <w:t>a</w:t>
      </w:r>
      <w:r w:rsidR="004637E8" w:rsidRPr="004637E8">
        <w:rPr>
          <w:sz w:val="24"/>
          <w:szCs w:val="24"/>
        </w:rPr>
        <w:t xml:space="preserve"> 01 de </w:t>
      </w:r>
      <w:r w:rsidR="00854119">
        <w:rPr>
          <w:sz w:val="24"/>
          <w:szCs w:val="24"/>
        </w:rPr>
        <w:t>julho</w:t>
      </w:r>
      <w:r w:rsidR="009A21B9">
        <w:rPr>
          <w:sz w:val="24"/>
          <w:szCs w:val="24"/>
        </w:rPr>
        <w:t xml:space="preserve"> </w:t>
      </w:r>
      <w:r w:rsidR="004637E8" w:rsidRPr="004637E8">
        <w:rPr>
          <w:sz w:val="24"/>
          <w:szCs w:val="24"/>
        </w:rPr>
        <w:t xml:space="preserve">de </w:t>
      </w:r>
      <w:r w:rsidR="009A21B9">
        <w:rPr>
          <w:sz w:val="24"/>
          <w:szCs w:val="24"/>
        </w:rPr>
        <w:t>2025</w:t>
      </w:r>
      <w:r w:rsidR="004637E8" w:rsidRPr="004637E8">
        <w:rPr>
          <w:sz w:val="24"/>
          <w:szCs w:val="24"/>
        </w:rPr>
        <w:t>.</w:t>
      </w:r>
    </w:p>
    <w:p w14:paraId="68E510F4" w14:textId="77777777" w:rsidR="00207AF6" w:rsidRDefault="00207AF6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</w:p>
    <w:p w14:paraId="136AF77A" w14:textId="77777777" w:rsidR="009A21B9" w:rsidRPr="00E9097B" w:rsidRDefault="009A21B9" w:rsidP="0030025C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069AE074" w14:textId="1D0B9450" w:rsidR="00AE39B3" w:rsidRDefault="00AE39B3" w:rsidP="00AE39B3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                 </w:t>
      </w:r>
      <w:r w:rsidR="0030025C" w:rsidRPr="00E9097B">
        <w:rPr>
          <w:b/>
          <w:bCs/>
          <w:i/>
          <w:iCs/>
          <w:sz w:val="24"/>
          <w:szCs w:val="24"/>
        </w:rPr>
        <w:t>REGISTRE-SE</w:t>
      </w:r>
    </w:p>
    <w:p w14:paraId="4670CD7D" w14:textId="41BF9113" w:rsidR="00AE39B3" w:rsidRDefault="00AE39B3" w:rsidP="00AE39B3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</w:t>
      </w:r>
      <w:r w:rsidR="0030025C" w:rsidRPr="00AE39B3">
        <w:rPr>
          <w:b/>
          <w:bCs/>
          <w:i/>
          <w:iCs/>
          <w:sz w:val="24"/>
          <w:szCs w:val="24"/>
        </w:rPr>
        <w:t>PUBLIQUE-SE</w:t>
      </w:r>
    </w:p>
    <w:p w14:paraId="5907B10D" w14:textId="5113FFBA" w:rsidR="0030025C" w:rsidRDefault="00AE39B3" w:rsidP="00AE39B3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</w:t>
      </w:r>
      <w:r w:rsidR="0030025C" w:rsidRPr="00E9097B">
        <w:rPr>
          <w:b/>
          <w:bCs/>
          <w:i/>
          <w:iCs/>
          <w:sz w:val="24"/>
          <w:szCs w:val="24"/>
        </w:rPr>
        <w:t>CUMPRA-SE</w:t>
      </w:r>
    </w:p>
    <w:p w14:paraId="17203776" w14:textId="77777777" w:rsidR="0030025C" w:rsidRPr="00E9097B" w:rsidRDefault="0030025C" w:rsidP="0030025C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49FC6762" w14:textId="2BF1534C" w:rsidR="0030025C" w:rsidRDefault="0030025C" w:rsidP="0030025C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854119">
        <w:rPr>
          <w:color w:val="auto"/>
          <w:sz w:val="24"/>
          <w:szCs w:val="24"/>
        </w:rPr>
        <w:t>29</w:t>
      </w:r>
      <w:r w:rsidRPr="006A6278">
        <w:rPr>
          <w:color w:val="auto"/>
          <w:sz w:val="24"/>
          <w:szCs w:val="24"/>
        </w:rPr>
        <w:t xml:space="preserve"> de </w:t>
      </w:r>
      <w:r w:rsidR="00854119">
        <w:rPr>
          <w:color w:val="auto"/>
          <w:sz w:val="24"/>
          <w:szCs w:val="24"/>
        </w:rPr>
        <w:t>julho</w:t>
      </w:r>
      <w:r w:rsidRPr="006A6278">
        <w:rPr>
          <w:color w:val="auto"/>
          <w:sz w:val="24"/>
          <w:szCs w:val="24"/>
        </w:rPr>
        <w:t xml:space="preserve"> de </w:t>
      </w:r>
      <w:r w:rsidR="009A21B9">
        <w:rPr>
          <w:color w:val="auto"/>
          <w:sz w:val="24"/>
          <w:szCs w:val="24"/>
        </w:rPr>
        <w:t>2025</w:t>
      </w:r>
      <w:r w:rsidRPr="006A6278">
        <w:rPr>
          <w:color w:val="auto"/>
          <w:sz w:val="24"/>
          <w:szCs w:val="24"/>
        </w:rPr>
        <w:t>.</w:t>
      </w:r>
    </w:p>
    <w:p w14:paraId="7316F94F" w14:textId="77777777" w:rsidR="0030025C" w:rsidRDefault="0030025C" w:rsidP="0030025C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</w:p>
    <w:p w14:paraId="3A81C991" w14:textId="77777777" w:rsidR="0030025C" w:rsidRDefault="0030025C" w:rsidP="00112384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201E86DC" w14:textId="77777777" w:rsidR="0030025C" w:rsidRDefault="0030025C" w:rsidP="0030025C">
      <w:pPr>
        <w:spacing w:after="0"/>
        <w:ind w:left="0" w:firstLine="0"/>
        <w:rPr>
          <w:sz w:val="24"/>
          <w:szCs w:val="24"/>
        </w:rPr>
      </w:pPr>
    </w:p>
    <w:p w14:paraId="4E286ED4" w14:textId="2F16E22F" w:rsidR="0030025C" w:rsidRPr="00E97CEF" w:rsidRDefault="009A21B9" w:rsidP="0030025C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00308ABE" w14:textId="77777777" w:rsidR="0030025C" w:rsidRPr="00627E21" w:rsidRDefault="0030025C" w:rsidP="0030025C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p w14:paraId="112F77C2" w14:textId="5568F377" w:rsidR="00845FC7" w:rsidRPr="00383741" w:rsidRDefault="00845FC7" w:rsidP="0030025C">
      <w:pPr>
        <w:keepLines/>
        <w:spacing w:after="0" w:line="240" w:lineRule="auto"/>
        <w:ind w:left="0" w:firstLine="1701"/>
        <w:rPr>
          <w:color w:val="auto"/>
          <w:sz w:val="24"/>
          <w:szCs w:val="24"/>
        </w:rPr>
      </w:pPr>
    </w:p>
    <w:sectPr w:rsidR="00845FC7" w:rsidRPr="00383741" w:rsidSect="00AE39B3">
      <w:headerReference w:type="default" r:id="rId6"/>
      <w:footerReference w:type="default" r:id="rId7"/>
      <w:pgSz w:w="11899" w:h="16838"/>
      <w:pgMar w:top="1948" w:right="1126" w:bottom="1276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1B36" w14:textId="77777777" w:rsidR="005E0E67" w:rsidRDefault="005E0E67" w:rsidP="00FE795D">
      <w:pPr>
        <w:spacing w:after="0" w:line="240" w:lineRule="auto"/>
      </w:pPr>
      <w:r>
        <w:separator/>
      </w:r>
    </w:p>
  </w:endnote>
  <w:endnote w:type="continuationSeparator" w:id="0">
    <w:p w14:paraId="129C6BF8" w14:textId="77777777" w:rsidR="005E0E67" w:rsidRDefault="005E0E67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48E40A09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0A97" w14:textId="77777777" w:rsidR="005E0E67" w:rsidRDefault="005E0E67" w:rsidP="00FE795D">
      <w:pPr>
        <w:spacing w:after="0" w:line="240" w:lineRule="auto"/>
      </w:pPr>
      <w:r>
        <w:separator/>
      </w:r>
    </w:p>
  </w:footnote>
  <w:footnote w:type="continuationSeparator" w:id="0">
    <w:p w14:paraId="743F948D" w14:textId="77777777" w:rsidR="005E0E67" w:rsidRDefault="005E0E67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024EFE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1027" DrawAspect="Content" ObjectID="_1815287426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14EC"/>
    <w:rsid w:val="00011FAB"/>
    <w:rsid w:val="00014A91"/>
    <w:rsid w:val="00021BC3"/>
    <w:rsid w:val="00024EFE"/>
    <w:rsid w:val="0002785A"/>
    <w:rsid w:val="000323D5"/>
    <w:rsid w:val="000606C5"/>
    <w:rsid w:val="00066666"/>
    <w:rsid w:val="00092265"/>
    <w:rsid w:val="000A425E"/>
    <w:rsid w:val="000B6FC9"/>
    <w:rsid w:val="000C6D0C"/>
    <w:rsid w:val="000D0E22"/>
    <w:rsid w:val="00100E9A"/>
    <w:rsid w:val="001103F5"/>
    <w:rsid w:val="00112384"/>
    <w:rsid w:val="00141C02"/>
    <w:rsid w:val="00154A75"/>
    <w:rsid w:val="001774F5"/>
    <w:rsid w:val="00197A68"/>
    <w:rsid w:val="001A40F7"/>
    <w:rsid w:val="001B5F19"/>
    <w:rsid w:val="001C3E1C"/>
    <w:rsid w:val="001C5B42"/>
    <w:rsid w:val="001D3031"/>
    <w:rsid w:val="001D37A6"/>
    <w:rsid w:val="001D61E7"/>
    <w:rsid w:val="001E13E1"/>
    <w:rsid w:val="001E6CD1"/>
    <w:rsid w:val="001F6E3D"/>
    <w:rsid w:val="00202451"/>
    <w:rsid w:val="00207AF6"/>
    <w:rsid w:val="0021504B"/>
    <w:rsid w:val="00220030"/>
    <w:rsid w:val="0022255D"/>
    <w:rsid w:val="002341C2"/>
    <w:rsid w:val="00235E73"/>
    <w:rsid w:val="00275527"/>
    <w:rsid w:val="00285EB1"/>
    <w:rsid w:val="00293165"/>
    <w:rsid w:val="002E0936"/>
    <w:rsid w:val="002E6352"/>
    <w:rsid w:val="0030025C"/>
    <w:rsid w:val="00306107"/>
    <w:rsid w:val="003118DC"/>
    <w:rsid w:val="00322045"/>
    <w:rsid w:val="00342CBF"/>
    <w:rsid w:val="00360047"/>
    <w:rsid w:val="00383741"/>
    <w:rsid w:val="003C4BD4"/>
    <w:rsid w:val="003D0314"/>
    <w:rsid w:val="00416F1C"/>
    <w:rsid w:val="00423373"/>
    <w:rsid w:val="004413BB"/>
    <w:rsid w:val="00443E9C"/>
    <w:rsid w:val="0045297F"/>
    <w:rsid w:val="004637E8"/>
    <w:rsid w:val="00466F9D"/>
    <w:rsid w:val="00485D98"/>
    <w:rsid w:val="00495325"/>
    <w:rsid w:val="004C161B"/>
    <w:rsid w:val="004C38DF"/>
    <w:rsid w:val="004D3AFC"/>
    <w:rsid w:val="004E3F9C"/>
    <w:rsid w:val="00506ECD"/>
    <w:rsid w:val="00525852"/>
    <w:rsid w:val="005315B2"/>
    <w:rsid w:val="00554A72"/>
    <w:rsid w:val="00560D6B"/>
    <w:rsid w:val="00571ED7"/>
    <w:rsid w:val="00575017"/>
    <w:rsid w:val="005A0720"/>
    <w:rsid w:val="005A6065"/>
    <w:rsid w:val="005B4FAB"/>
    <w:rsid w:val="005C0F95"/>
    <w:rsid w:val="005D198D"/>
    <w:rsid w:val="005E0E67"/>
    <w:rsid w:val="005E17AD"/>
    <w:rsid w:val="005E6B74"/>
    <w:rsid w:val="00612AE1"/>
    <w:rsid w:val="006225A3"/>
    <w:rsid w:val="00627E21"/>
    <w:rsid w:val="00635D66"/>
    <w:rsid w:val="00641BFE"/>
    <w:rsid w:val="0065123A"/>
    <w:rsid w:val="00660894"/>
    <w:rsid w:val="00667CFE"/>
    <w:rsid w:val="00667E88"/>
    <w:rsid w:val="006776B7"/>
    <w:rsid w:val="0069701B"/>
    <w:rsid w:val="006A30C6"/>
    <w:rsid w:val="006A3F65"/>
    <w:rsid w:val="006A6278"/>
    <w:rsid w:val="006B05B7"/>
    <w:rsid w:val="006B4770"/>
    <w:rsid w:val="006C727D"/>
    <w:rsid w:val="006D29AE"/>
    <w:rsid w:val="006F7E6A"/>
    <w:rsid w:val="00720D98"/>
    <w:rsid w:val="0072721C"/>
    <w:rsid w:val="00733063"/>
    <w:rsid w:val="0076218F"/>
    <w:rsid w:val="00765EBF"/>
    <w:rsid w:val="00770058"/>
    <w:rsid w:val="00775D1F"/>
    <w:rsid w:val="00780A78"/>
    <w:rsid w:val="00785DC0"/>
    <w:rsid w:val="00790154"/>
    <w:rsid w:val="007D25CF"/>
    <w:rsid w:val="007D74F1"/>
    <w:rsid w:val="007E48C1"/>
    <w:rsid w:val="007F281C"/>
    <w:rsid w:val="00816692"/>
    <w:rsid w:val="00837804"/>
    <w:rsid w:val="00845FC7"/>
    <w:rsid w:val="00854119"/>
    <w:rsid w:val="00882E83"/>
    <w:rsid w:val="008919BD"/>
    <w:rsid w:val="00896950"/>
    <w:rsid w:val="008A59D5"/>
    <w:rsid w:val="008B01A7"/>
    <w:rsid w:val="008C6DF9"/>
    <w:rsid w:val="008E056F"/>
    <w:rsid w:val="0090083E"/>
    <w:rsid w:val="00900B2A"/>
    <w:rsid w:val="0092602B"/>
    <w:rsid w:val="00930151"/>
    <w:rsid w:val="00951298"/>
    <w:rsid w:val="009568A7"/>
    <w:rsid w:val="0097128F"/>
    <w:rsid w:val="00976CC0"/>
    <w:rsid w:val="009843A8"/>
    <w:rsid w:val="00987D5A"/>
    <w:rsid w:val="009A21B9"/>
    <w:rsid w:val="009B23C5"/>
    <w:rsid w:val="009D1DB8"/>
    <w:rsid w:val="009D2210"/>
    <w:rsid w:val="009E2934"/>
    <w:rsid w:val="009F153F"/>
    <w:rsid w:val="00A01565"/>
    <w:rsid w:val="00A20C50"/>
    <w:rsid w:val="00A227AF"/>
    <w:rsid w:val="00A302AB"/>
    <w:rsid w:val="00A305BC"/>
    <w:rsid w:val="00A30EC6"/>
    <w:rsid w:val="00A47F17"/>
    <w:rsid w:val="00A61A75"/>
    <w:rsid w:val="00AE2354"/>
    <w:rsid w:val="00AE2CE8"/>
    <w:rsid w:val="00AE39B3"/>
    <w:rsid w:val="00AE40D5"/>
    <w:rsid w:val="00AE6B3C"/>
    <w:rsid w:val="00AE6C87"/>
    <w:rsid w:val="00B0690E"/>
    <w:rsid w:val="00B36201"/>
    <w:rsid w:val="00B70E5D"/>
    <w:rsid w:val="00B734A4"/>
    <w:rsid w:val="00B82F9A"/>
    <w:rsid w:val="00B84219"/>
    <w:rsid w:val="00BA0FBF"/>
    <w:rsid w:val="00BA6EDA"/>
    <w:rsid w:val="00BB1F3D"/>
    <w:rsid w:val="00BB2550"/>
    <w:rsid w:val="00BB4D2A"/>
    <w:rsid w:val="00BD48DE"/>
    <w:rsid w:val="00BF36C7"/>
    <w:rsid w:val="00C01F9C"/>
    <w:rsid w:val="00C15C65"/>
    <w:rsid w:val="00C26731"/>
    <w:rsid w:val="00C375BB"/>
    <w:rsid w:val="00C41294"/>
    <w:rsid w:val="00C73AC5"/>
    <w:rsid w:val="00C76EDA"/>
    <w:rsid w:val="00C96DC3"/>
    <w:rsid w:val="00CB256F"/>
    <w:rsid w:val="00CB32B6"/>
    <w:rsid w:val="00CC58BE"/>
    <w:rsid w:val="00CF12CD"/>
    <w:rsid w:val="00D12831"/>
    <w:rsid w:val="00D15A40"/>
    <w:rsid w:val="00D21600"/>
    <w:rsid w:val="00D5112F"/>
    <w:rsid w:val="00D6042D"/>
    <w:rsid w:val="00D65D9F"/>
    <w:rsid w:val="00D65DF0"/>
    <w:rsid w:val="00D668FA"/>
    <w:rsid w:val="00D66CBB"/>
    <w:rsid w:val="00D67325"/>
    <w:rsid w:val="00D73DBD"/>
    <w:rsid w:val="00D76CF9"/>
    <w:rsid w:val="00D865B4"/>
    <w:rsid w:val="00D878EE"/>
    <w:rsid w:val="00DA08E2"/>
    <w:rsid w:val="00DA177F"/>
    <w:rsid w:val="00DB528D"/>
    <w:rsid w:val="00DB6D4E"/>
    <w:rsid w:val="00DB6E5E"/>
    <w:rsid w:val="00DD2E54"/>
    <w:rsid w:val="00DD3478"/>
    <w:rsid w:val="00DD7B6B"/>
    <w:rsid w:val="00DE1E1C"/>
    <w:rsid w:val="00E219DC"/>
    <w:rsid w:val="00E36A84"/>
    <w:rsid w:val="00E41439"/>
    <w:rsid w:val="00E474D8"/>
    <w:rsid w:val="00E67E99"/>
    <w:rsid w:val="00E779C9"/>
    <w:rsid w:val="00E9097B"/>
    <w:rsid w:val="00EB2B07"/>
    <w:rsid w:val="00ED48A5"/>
    <w:rsid w:val="00ED4AB0"/>
    <w:rsid w:val="00EE6A35"/>
    <w:rsid w:val="00F20801"/>
    <w:rsid w:val="00F5259C"/>
    <w:rsid w:val="00F57AE4"/>
    <w:rsid w:val="00F63095"/>
    <w:rsid w:val="00FA5269"/>
    <w:rsid w:val="00FB5378"/>
    <w:rsid w:val="00FC3738"/>
    <w:rsid w:val="00FE09A1"/>
    <w:rsid w:val="00FE6763"/>
    <w:rsid w:val="00FE795D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433</cp:revision>
  <cp:lastPrinted>2023-03-16T11:49:00Z</cp:lastPrinted>
  <dcterms:created xsi:type="dcterms:W3CDTF">2022-01-24T14:48:00Z</dcterms:created>
  <dcterms:modified xsi:type="dcterms:W3CDTF">2025-07-29T13:44:00Z</dcterms:modified>
</cp:coreProperties>
</file>