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F705" w14:textId="7377FC06" w:rsidR="00E9097B" w:rsidRPr="00E9097B" w:rsidRDefault="00016DEE" w:rsidP="00E9097B">
      <w:pPr>
        <w:pStyle w:val="Ttulo"/>
        <w:rPr>
          <w:rFonts w:cs="Arial"/>
        </w:rPr>
      </w:pPr>
      <w:r>
        <w:rPr>
          <w:rFonts w:cs="Arial"/>
        </w:rPr>
        <w:t xml:space="preserve"> </w:t>
      </w:r>
      <w:r w:rsidR="00E9097B" w:rsidRPr="00E9097B">
        <w:rPr>
          <w:rFonts w:cs="Arial"/>
        </w:rPr>
        <w:t xml:space="preserve">DECRETO Nº </w:t>
      </w:r>
      <w:r w:rsidR="008E39C8">
        <w:rPr>
          <w:rFonts w:cs="Arial"/>
        </w:rPr>
        <w:t>048</w:t>
      </w:r>
      <w:r w:rsidR="00E9097B" w:rsidRPr="00E9097B">
        <w:rPr>
          <w:rFonts w:cs="Arial"/>
        </w:rPr>
        <w:t>/</w:t>
      </w:r>
      <w:r w:rsidR="00BB1C3F">
        <w:rPr>
          <w:rFonts w:cs="Arial"/>
        </w:rPr>
        <w:t>202</w:t>
      </w:r>
      <w:r w:rsidR="0079338D">
        <w:rPr>
          <w:rFonts w:cs="Arial"/>
        </w:rPr>
        <w:t>5</w:t>
      </w:r>
    </w:p>
    <w:p w14:paraId="444D0127" w14:textId="2562B086" w:rsidR="00E9097B" w:rsidRPr="006A6278" w:rsidRDefault="00E9097B" w:rsidP="00827AD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auto"/>
          <w:sz w:val="24"/>
          <w:szCs w:val="24"/>
        </w:rPr>
      </w:pPr>
      <w:r w:rsidRPr="006A6278">
        <w:rPr>
          <w:b/>
          <w:bCs/>
          <w:color w:val="auto"/>
          <w:sz w:val="24"/>
          <w:szCs w:val="24"/>
        </w:rPr>
        <w:t xml:space="preserve">De </w:t>
      </w:r>
      <w:r w:rsidR="008E39C8">
        <w:rPr>
          <w:b/>
          <w:bCs/>
          <w:color w:val="auto"/>
          <w:sz w:val="24"/>
          <w:szCs w:val="24"/>
        </w:rPr>
        <w:t>29</w:t>
      </w:r>
      <w:r w:rsidR="00E219DC" w:rsidRPr="006A6278">
        <w:rPr>
          <w:b/>
          <w:bCs/>
          <w:color w:val="auto"/>
          <w:sz w:val="24"/>
          <w:szCs w:val="24"/>
        </w:rPr>
        <w:t xml:space="preserve"> de </w:t>
      </w:r>
      <w:r w:rsidR="008E39C8">
        <w:rPr>
          <w:b/>
          <w:bCs/>
          <w:color w:val="auto"/>
          <w:sz w:val="24"/>
          <w:szCs w:val="24"/>
        </w:rPr>
        <w:t>julho</w:t>
      </w:r>
      <w:r w:rsidRPr="006A6278">
        <w:rPr>
          <w:b/>
          <w:bCs/>
          <w:color w:val="auto"/>
          <w:sz w:val="24"/>
          <w:szCs w:val="24"/>
        </w:rPr>
        <w:t xml:space="preserve"> de </w:t>
      </w:r>
      <w:r w:rsidR="0079338D">
        <w:rPr>
          <w:b/>
          <w:bCs/>
          <w:color w:val="auto"/>
          <w:sz w:val="24"/>
          <w:szCs w:val="24"/>
        </w:rPr>
        <w:t>2025</w:t>
      </w:r>
      <w:r w:rsidR="00BB1C3F">
        <w:rPr>
          <w:b/>
          <w:bCs/>
          <w:color w:val="auto"/>
          <w:sz w:val="24"/>
          <w:szCs w:val="24"/>
        </w:rPr>
        <w:t>.</w:t>
      </w:r>
    </w:p>
    <w:p w14:paraId="59320378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6EBBE550" w14:textId="77777777" w:rsidR="00E9097B" w:rsidRPr="00E9097B" w:rsidRDefault="00E9097B" w:rsidP="00827ADA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35" w:right="8" w:firstLine="0"/>
        <w:rPr>
          <w:b/>
          <w:bCs/>
          <w:i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“Dispõe sobre Elevação de Classe/Nível de servidores efetivos, e dá outras providências</w:t>
      </w:r>
      <w:r w:rsidRPr="00E9097B">
        <w:rPr>
          <w:b/>
          <w:bCs/>
          <w:i/>
          <w:sz w:val="24"/>
          <w:szCs w:val="24"/>
        </w:rPr>
        <w:t>.”</w:t>
      </w:r>
    </w:p>
    <w:p w14:paraId="39591C48" w14:textId="77777777" w:rsidR="00E9097B" w:rsidRPr="00E9097B" w:rsidRDefault="00E9097B" w:rsidP="00E9097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 w:right="8"/>
        <w:rPr>
          <w:b/>
          <w:bCs/>
          <w:i/>
          <w:sz w:val="24"/>
          <w:szCs w:val="24"/>
        </w:rPr>
      </w:pPr>
    </w:p>
    <w:p w14:paraId="2A9ED77D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ind w:left="4956"/>
        <w:rPr>
          <w:b/>
          <w:bCs/>
          <w:i/>
          <w:sz w:val="24"/>
          <w:szCs w:val="24"/>
        </w:rPr>
      </w:pPr>
    </w:p>
    <w:p w14:paraId="2ABDAE61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097B">
        <w:rPr>
          <w:sz w:val="24"/>
          <w:szCs w:val="24"/>
        </w:rPr>
        <w:t xml:space="preserve">O </w:t>
      </w:r>
      <w:r w:rsidRPr="00E9097B">
        <w:rPr>
          <w:b/>
          <w:bCs/>
          <w:sz w:val="24"/>
          <w:szCs w:val="24"/>
        </w:rPr>
        <w:t xml:space="preserve">EXMO. SENHOR PREFEITO MUNICIPAL </w:t>
      </w:r>
      <w:r w:rsidRPr="00E9097B">
        <w:rPr>
          <w:sz w:val="24"/>
          <w:szCs w:val="24"/>
        </w:rPr>
        <w:t>de Novo Mundo, Estado de Mato Grosso</w:t>
      </w:r>
      <w:r w:rsidRPr="00E9097B">
        <w:rPr>
          <w:b/>
          <w:bCs/>
          <w:sz w:val="24"/>
          <w:szCs w:val="24"/>
        </w:rPr>
        <w:t xml:space="preserve">, </w:t>
      </w:r>
      <w:r w:rsidRPr="00E9097B">
        <w:rPr>
          <w:sz w:val="24"/>
          <w:szCs w:val="24"/>
        </w:rPr>
        <w:t>no uso das atribuições que lhe são conferidas por Lei,</w:t>
      </w:r>
    </w:p>
    <w:p w14:paraId="35EA9798" w14:textId="77777777" w:rsidR="00E9097B" w:rsidRPr="00E9097B" w:rsidRDefault="00E9097B" w:rsidP="00525852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</w:p>
    <w:p w14:paraId="03C67AA3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E9097B">
        <w:rPr>
          <w:b/>
          <w:bCs/>
          <w:sz w:val="28"/>
          <w:szCs w:val="28"/>
        </w:rPr>
        <w:t>D E C R E T A:</w:t>
      </w:r>
    </w:p>
    <w:p w14:paraId="705B7F93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013A2BBC" w14:textId="23D88F2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Artigo 1º. </w:t>
      </w:r>
      <w:r w:rsidRPr="00E9097B">
        <w:rPr>
          <w:sz w:val="24"/>
          <w:szCs w:val="24"/>
        </w:rPr>
        <w:t xml:space="preserve">Fica concedido Progressão Funcional aos Servidores Efetivos, abaixo relacionados, por cumprimento dos requisitos dispostos no </w:t>
      </w:r>
      <w:r w:rsidR="00D76CF9">
        <w:rPr>
          <w:sz w:val="24"/>
          <w:szCs w:val="24"/>
        </w:rPr>
        <w:t xml:space="preserve">artigo 45 do </w:t>
      </w:r>
      <w:r w:rsidRPr="00E9097B">
        <w:rPr>
          <w:sz w:val="24"/>
          <w:szCs w:val="24"/>
        </w:rPr>
        <w:t>Plano de Carreira dos Profissionais da Educação Pública Básica do Município de Novo Mundo – MT – Lei Complementar n.º 022/2011:</w:t>
      </w:r>
    </w:p>
    <w:p w14:paraId="35D4DBB4" w14:textId="41FD466E" w:rsidR="00D21600" w:rsidRDefault="00D21600" w:rsidP="00C76EDA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3118"/>
        <w:gridCol w:w="1134"/>
        <w:gridCol w:w="1134"/>
        <w:gridCol w:w="992"/>
      </w:tblGrid>
      <w:tr w:rsidR="00FF2801" w:rsidRPr="00A97BA2" w14:paraId="39A5FE53" w14:textId="77777777" w:rsidTr="00693B7B">
        <w:trPr>
          <w:trHeight w:val="519"/>
        </w:trPr>
        <w:tc>
          <w:tcPr>
            <w:tcW w:w="3261" w:type="dxa"/>
            <w:shd w:val="clear" w:color="auto" w:fill="D9D9D9" w:themeFill="background1" w:themeFillShade="D9"/>
          </w:tcPr>
          <w:p w14:paraId="17AA0429" w14:textId="77777777" w:rsidR="00571ED7" w:rsidRPr="00A97BA2" w:rsidRDefault="00571ED7" w:rsidP="008E39C8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7BA2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06E4F11" w14:textId="77777777" w:rsidR="00571ED7" w:rsidRPr="00A97BA2" w:rsidRDefault="00571ED7" w:rsidP="008E39C8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7BA2"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2DC2587" w14:textId="77777777" w:rsidR="00571ED7" w:rsidRPr="00A97BA2" w:rsidRDefault="00571ED7" w:rsidP="008E39C8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7BA2">
              <w:rPr>
                <w:rFonts w:ascii="Arial" w:hAnsi="Arial" w:cs="Arial"/>
                <w:b/>
                <w:sz w:val="24"/>
                <w:szCs w:val="24"/>
              </w:rPr>
              <w:t>Classe Nível Atual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2988AAD" w14:textId="77777777" w:rsidR="00571ED7" w:rsidRPr="00A97BA2" w:rsidRDefault="00571ED7" w:rsidP="008E39C8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7BA2">
              <w:rPr>
                <w:rFonts w:ascii="Arial" w:hAnsi="Arial" w:cs="Arial"/>
                <w:b/>
                <w:sz w:val="24"/>
                <w:szCs w:val="24"/>
              </w:rPr>
              <w:t>Classe Nível Novo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10CF880" w14:textId="77777777" w:rsidR="00571ED7" w:rsidRPr="00A97BA2" w:rsidRDefault="00571ED7" w:rsidP="008E39C8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7BA2">
              <w:rPr>
                <w:rFonts w:ascii="Arial" w:hAnsi="Arial" w:cs="Arial"/>
                <w:b/>
                <w:sz w:val="24"/>
                <w:szCs w:val="24"/>
              </w:rPr>
              <w:t>Motivo</w:t>
            </w:r>
          </w:p>
        </w:tc>
      </w:tr>
      <w:tr w:rsidR="008E39C8" w:rsidRPr="00A97BA2" w14:paraId="748D9E17" w14:textId="77777777" w:rsidTr="00693B7B">
        <w:trPr>
          <w:trHeight w:val="479"/>
        </w:trPr>
        <w:tc>
          <w:tcPr>
            <w:tcW w:w="3261" w:type="dxa"/>
            <w:shd w:val="clear" w:color="auto" w:fill="FFFFFF" w:themeFill="background1"/>
            <w:vAlign w:val="bottom"/>
          </w:tcPr>
          <w:p w14:paraId="07497EED" w14:textId="3974E8FA" w:rsidR="008E39C8" w:rsidRPr="00787FAE" w:rsidRDefault="00787FAE" w:rsidP="00693B7B">
            <w:pPr>
              <w:pStyle w:val="SemEspaamento"/>
              <w:spacing w:line="276" w:lineRule="auto"/>
              <w:rPr>
                <w:rFonts w:ascii="Arial" w:hAnsi="Arial" w:cs="Arial"/>
                <w:bCs/>
                <w:sz w:val="23"/>
                <w:szCs w:val="23"/>
              </w:rPr>
            </w:pPr>
            <w:r w:rsidRPr="00787FAE">
              <w:rPr>
                <w:rFonts w:ascii="Arial" w:eastAsia="Times New Roman" w:hAnsi="Arial" w:cs="Arial"/>
                <w:sz w:val="23"/>
                <w:szCs w:val="23"/>
              </w:rPr>
              <w:t>Dirce Aparecida Bach</w:t>
            </w:r>
          </w:p>
        </w:tc>
        <w:tc>
          <w:tcPr>
            <w:tcW w:w="3118" w:type="dxa"/>
            <w:shd w:val="clear" w:color="auto" w:fill="FFFFFF" w:themeFill="background1"/>
            <w:vAlign w:val="bottom"/>
          </w:tcPr>
          <w:p w14:paraId="29970D16" w14:textId="14B2EF9B" w:rsidR="008E39C8" w:rsidRPr="00787FAE" w:rsidRDefault="00787FAE" w:rsidP="00693B7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787FAE">
              <w:rPr>
                <w:rFonts w:ascii="Arial" w:eastAsia="Times New Roman" w:hAnsi="Arial" w:cs="Arial"/>
                <w:sz w:val="23"/>
                <w:szCs w:val="23"/>
              </w:rPr>
              <w:t>Apoio Adm. Educ. Profissionalizante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22DDC74E" w14:textId="01611556" w:rsidR="008E39C8" w:rsidRPr="00787FAE" w:rsidRDefault="00787FAE" w:rsidP="00693B7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787FAE">
              <w:rPr>
                <w:rFonts w:ascii="Arial" w:eastAsia="Times New Roman" w:hAnsi="Arial" w:cs="Arial"/>
                <w:sz w:val="23"/>
                <w:szCs w:val="23"/>
              </w:rPr>
              <w:t>B/09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3133CBA9" w14:textId="74AFB9E2" w:rsidR="008E39C8" w:rsidRPr="00787FAE" w:rsidRDefault="00787FAE" w:rsidP="00693B7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787FAE">
              <w:rPr>
                <w:rFonts w:ascii="Arial" w:eastAsia="Times New Roman" w:hAnsi="Arial" w:cs="Arial"/>
                <w:sz w:val="23"/>
                <w:szCs w:val="23"/>
              </w:rPr>
              <w:t>B/10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2B18E172" w14:textId="51BA1C68" w:rsidR="008E39C8" w:rsidRPr="00787FAE" w:rsidRDefault="00787FAE" w:rsidP="00693B7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787FAE">
              <w:rPr>
                <w:rFonts w:ascii="Arial" w:eastAsia="Times New Roman" w:hAnsi="Arial" w:cs="Arial"/>
                <w:sz w:val="23"/>
                <w:szCs w:val="23"/>
              </w:rPr>
              <w:t>Art. 45</w:t>
            </w:r>
          </w:p>
        </w:tc>
      </w:tr>
      <w:tr w:rsidR="008E39C8" w:rsidRPr="00A97BA2" w14:paraId="0B858B1B" w14:textId="77777777" w:rsidTr="00693B7B">
        <w:trPr>
          <w:trHeight w:val="733"/>
        </w:trPr>
        <w:tc>
          <w:tcPr>
            <w:tcW w:w="3261" w:type="dxa"/>
            <w:shd w:val="clear" w:color="auto" w:fill="FFFFFF" w:themeFill="background1"/>
            <w:vAlign w:val="bottom"/>
          </w:tcPr>
          <w:p w14:paraId="72C629F6" w14:textId="31AB5814" w:rsidR="008E39C8" w:rsidRPr="00787FAE" w:rsidRDefault="00787FAE" w:rsidP="00693B7B">
            <w:pPr>
              <w:pStyle w:val="SemEspaamento"/>
              <w:spacing w:line="276" w:lineRule="auto"/>
              <w:rPr>
                <w:rFonts w:ascii="Arial" w:hAnsi="Arial" w:cs="Arial"/>
                <w:bCs/>
                <w:sz w:val="23"/>
                <w:szCs w:val="23"/>
              </w:rPr>
            </w:pPr>
            <w:r w:rsidRPr="00787FAE">
              <w:rPr>
                <w:rFonts w:ascii="Arial" w:eastAsia="Times New Roman" w:hAnsi="Arial" w:cs="Arial"/>
                <w:sz w:val="23"/>
                <w:szCs w:val="23"/>
              </w:rPr>
              <w:t xml:space="preserve">Maria </w:t>
            </w:r>
            <w:proofErr w:type="spellStart"/>
            <w:r w:rsidRPr="00787FAE">
              <w:rPr>
                <w:rFonts w:ascii="Arial" w:eastAsia="Times New Roman" w:hAnsi="Arial" w:cs="Arial"/>
                <w:sz w:val="23"/>
                <w:szCs w:val="23"/>
              </w:rPr>
              <w:t>Edime</w:t>
            </w:r>
            <w:proofErr w:type="spellEnd"/>
            <w:r w:rsidRPr="00787FAE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r w:rsidR="00693B7B">
              <w:rPr>
                <w:rFonts w:ascii="Arial" w:eastAsia="Times New Roman" w:hAnsi="Arial" w:cs="Arial"/>
                <w:sz w:val="23"/>
                <w:szCs w:val="23"/>
              </w:rPr>
              <w:t>d</w:t>
            </w:r>
            <w:r w:rsidRPr="00787FAE">
              <w:rPr>
                <w:rFonts w:ascii="Arial" w:eastAsia="Times New Roman" w:hAnsi="Arial" w:cs="Arial"/>
                <w:sz w:val="23"/>
                <w:szCs w:val="23"/>
              </w:rPr>
              <w:t>e Oliveira</w:t>
            </w:r>
          </w:p>
        </w:tc>
        <w:tc>
          <w:tcPr>
            <w:tcW w:w="3118" w:type="dxa"/>
            <w:shd w:val="clear" w:color="auto" w:fill="FFFFFF" w:themeFill="background1"/>
            <w:vAlign w:val="bottom"/>
          </w:tcPr>
          <w:p w14:paraId="3744BC47" w14:textId="60477049" w:rsidR="008E39C8" w:rsidRPr="00787FAE" w:rsidRDefault="00787FAE" w:rsidP="00693B7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787FAE">
              <w:rPr>
                <w:rFonts w:ascii="Arial" w:eastAsia="Times New Roman" w:hAnsi="Arial" w:cs="Arial"/>
                <w:sz w:val="23"/>
                <w:szCs w:val="23"/>
              </w:rPr>
              <w:t>Apoio Adm. Educ. Profissionalizante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62F7B7A6" w14:textId="096E810F" w:rsidR="008E39C8" w:rsidRPr="00787FAE" w:rsidRDefault="00787FAE" w:rsidP="00693B7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787FAE">
              <w:rPr>
                <w:rFonts w:ascii="Arial" w:eastAsia="Times New Roman" w:hAnsi="Arial" w:cs="Arial"/>
                <w:sz w:val="23"/>
                <w:szCs w:val="23"/>
              </w:rPr>
              <w:t>B/09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544D3C90" w14:textId="4A8C1C56" w:rsidR="008E39C8" w:rsidRPr="00787FAE" w:rsidRDefault="00787FAE" w:rsidP="00693B7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787FAE">
              <w:rPr>
                <w:rFonts w:ascii="Arial" w:eastAsia="Times New Roman" w:hAnsi="Arial" w:cs="Arial"/>
                <w:sz w:val="23"/>
                <w:szCs w:val="23"/>
              </w:rPr>
              <w:t>B/10</w:t>
            </w:r>
          </w:p>
        </w:tc>
        <w:tc>
          <w:tcPr>
            <w:tcW w:w="992" w:type="dxa"/>
            <w:shd w:val="clear" w:color="auto" w:fill="FFFFFF" w:themeFill="background1"/>
          </w:tcPr>
          <w:p w14:paraId="6D921821" w14:textId="77777777" w:rsidR="00693B7B" w:rsidRDefault="00693B7B" w:rsidP="00693B7B">
            <w:pPr>
              <w:pStyle w:val="SemEspaamento"/>
              <w:spacing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32193150" w14:textId="155EB6A8" w:rsidR="008E39C8" w:rsidRPr="00787FAE" w:rsidRDefault="00787FAE" w:rsidP="00693B7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87FAE">
              <w:rPr>
                <w:rFonts w:ascii="Arial" w:eastAsia="Times New Roman" w:hAnsi="Arial" w:cs="Arial"/>
                <w:sz w:val="23"/>
                <w:szCs w:val="23"/>
              </w:rPr>
              <w:t>Art. 45</w:t>
            </w:r>
          </w:p>
        </w:tc>
      </w:tr>
      <w:tr w:rsidR="008E39C8" w:rsidRPr="00A97BA2" w14:paraId="18116AA6" w14:textId="77777777" w:rsidTr="00693B7B">
        <w:trPr>
          <w:trHeight w:val="484"/>
        </w:trPr>
        <w:tc>
          <w:tcPr>
            <w:tcW w:w="3261" w:type="dxa"/>
            <w:shd w:val="clear" w:color="auto" w:fill="FFFFFF" w:themeFill="background1"/>
            <w:vAlign w:val="bottom"/>
          </w:tcPr>
          <w:p w14:paraId="4C427CBE" w14:textId="0042B0FA" w:rsidR="008E39C8" w:rsidRPr="00787FAE" w:rsidRDefault="00787FAE" w:rsidP="00693B7B">
            <w:pPr>
              <w:pStyle w:val="SemEspaamento"/>
              <w:spacing w:line="276" w:lineRule="auto"/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787FAE">
              <w:rPr>
                <w:rFonts w:ascii="Arial" w:eastAsia="Times New Roman" w:hAnsi="Arial" w:cs="Arial"/>
                <w:sz w:val="23"/>
                <w:szCs w:val="23"/>
              </w:rPr>
              <w:t>Tarcisio</w:t>
            </w:r>
            <w:proofErr w:type="spellEnd"/>
            <w:r w:rsidRPr="00787FAE">
              <w:rPr>
                <w:rFonts w:ascii="Arial" w:eastAsia="Times New Roman" w:hAnsi="Arial" w:cs="Arial"/>
                <w:sz w:val="23"/>
                <w:szCs w:val="23"/>
              </w:rPr>
              <w:t xml:space="preserve"> Jose </w:t>
            </w:r>
            <w:proofErr w:type="spellStart"/>
            <w:r w:rsidRPr="00787FAE">
              <w:rPr>
                <w:rFonts w:ascii="Arial" w:eastAsia="Times New Roman" w:hAnsi="Arial" w:cs="Arial"/>
                <w:sz w:val="23"/>
                <w:szCs w:val="23"/>
              </w:rPr>
              <w:t>Reichert</w:t>
            </w:r>
            <w:proofErr w:type="spellEnd"/>
          </w:p>
        </w:tc>
        <w:tc>
          <w:tcPr>
            <w:tcW w:w="3118" w:type="dxa"/>
            <w:shd w:val="clear" w:color="auto" w:fill="FFFFFF" w:themeFill="background1"/>
            <w:vAlign w:val="bottom"/>
          </w:tcPr>
          <w:p w14:paraId="2DB85499" w14:textId="2FA2DE3B" w:rsidR="008E39C8" w:rsidRPr="00787FAE" w:rsidRDefault="00787FAE" w:rsidP="00693B7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787FAE">
              <w:rPr>
                <w:rFonts w:ascii="Arial" w:eastAsia="Times New Roman" w:hAnsi="Arial" w:cs="Arial"/>
                <w:sz w:val="23"/>
                <w:szCs w:val="23"/>
              </w:rPr>
              <w:t>Apoio Adm. Educ. Prof. Motorista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139247AD" w14:textId="52F91651" w:rsidR="008E39C8" w:rsidRPr="00787FAE" w:rsidRDefault="00787FAE" w:rsidP="00693B7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787FAE">
              <w:rPr>
                <w:rFonts w:ascii="Arial" w:eastAsia="Times New Roman" w:hAnsi="Arial" w:cs="Arial"/>
                <w:sz w:val="23"/>
                <w:szCs w:val="23"/>
              </w:rPr>
              <w:t>B/09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6DD4865F" w14:textId="7086D9D8" w:rsidR="008E39C8" w:rsidRPr="00787FAE" w:rsidRDefault="00787FAE" w:rsidP="00693B7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787FAE">
              <w:rPr>
                <w:rFonts w:ascii="Arial" w:eastAsia="Times New Roman" w:hAnsi="Arial" w:cs="Arial"/>
                <w:sz w:val="23"/>
                <w:szCs w:val="23"/>
              </w:rPr>
              <w:t>B/10</w:t>
            </w:r>
          </w:p>
        </w:tc>
        <w:tc>
          <w:tcPr>
            <w:tcW w:w="992" w:type="dxa"/>
            <w:shd w:val="clear" w:color="auto" w:fill="FFFFFF" w:themeFill="background1"/>
          </w:tcPr>
          <w:p w14:paraId="656AD18D" w14:textId="77777777" w:rsidR="00693B7B" w:rsidRDefault="00693B7B" w:rsidP="00693B7B">
            <w:pPr>
              <w:pStyle w:val="SemEspaamento"/>
              <w:spacing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0D33D224" w14:textId="18B4A6AC" w:rsidR="008E39C8" w:rsidRPr="00787FAE" w:rsidRDefault="00787FAE" w:rsidP="00693B7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87FAE">
              <w:rPr>
                <w:rFonts w:ascii="Arial" w:eastAsia="Times New Roman" w:hAnsi="Arial" w:cs="Arial"/>
                <w:sz w:val="23"/>
                <w:szCs w:val="23"/>
              </w:rPr>
              <w:t>Art. 45</w:t>
            </w:r>
          </w:p>
        </w:tc>
      </w:tr>
      <w:tr w:rsidR="008E39C8" w:rsidRPr="00A97BA2" w14:paraId="610B5A6A" w14:textId="77777777" w:rsidTr="00693B7B">
        <w:trPr>
          <w:trHeight w:val="484"/>
        </w:trPr>
        <w:tc>
          <w:tcPr>
            <w:tcW w:w="3261" w:type="dxa"/>
            <w:shd w:val="clear" w:color="auto" w:fill="FFFFFF" w:themeFill="background1"/>
            <w:vAlign w:val="bottom"/>
          </w:tcPr>
          <w:p w14:paraId="716C6912" w14:textId="7F5BF8C2" w:rsidR="008E39C8" w:rsidRPr="00787FAE" w:rsidRDefault="00787FAE" w:rsidP="00693B7B">
            <w:pPr>
              <w:pStyle w:val="SemEspaamento"/>
              <w:spacing w:line="276" w:lineRule="auto"/>
              <w:rPr>
                <w:rFonts w:ascii="Arial" w:hAnsi="Arial" w:cs="Arial"/>
                <w:bCs/>
                <w:sz w:val="23"/>
                <w:szCs w:val="23"/>
              </w:rPr>
            </w:pPr>
            <w:r w:rsidRPr="00787FAE">
              <w:rPr>
                <w:rFonts w:ascii="Arial" w:eastAsia="Times New Roman" w:hAnsi="Arial" w:cs="Arial"/>
                <w:sz w:val="23"/>
                <w:szCs w:val="23"/>
              </w:rPr>
              <w:t xml:space="preserve">Valdemir </w:t>
            </w:r>
            <w:proofErr w:type="spellStart"/>
            <w:r w:rsidRPr="00787FAE">
              <w:rPr>
                <w:rFonts w:ascii="Arial" w:eastAsia="Times New Roman" w:hAnsi="Arial" w:cs="Arial"/>
                <w:sz w:val="23"/>
                <w:szCs w:val="23"/>
              </w:rPr>
              <w:t>Baranoski</w:t>
            </w:r>
            <w:proofErr w:type="spellEnd"/>
          </w:p>
        </w:tc>
        <w:tc>
          <w:tcPr>
            <w:tcW w:w="3118" w:type="dxa"/>
            <w:shd w:val="clear" w:color="auto" w:fill="FFFFFF" w:themeFill="background1"/>
            <w:vAlign w:val="bottom"/>
          </w:tcPr>
          <w:p w14:paraId="6707C010" w14:textId="231341DC" w:rsidR="008E39C8" w:rsidRPr="00787FAE" w:rsidRDefault="00787FAE" w:rsidP="00693B7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787FAE">
              <w:rPr>
                <w:rFonts w:ascii="Arial" w:eastAsia="Times New Roman" w:hAnsi="Arial" w:cs="Arial"/>
                <w:sz w:val="23"/>
                <w:szCs w:val="23"/>
              </w:rPr>
              <w:t>Professor 40 Horas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2F600EA3" w14:textId="7E50BAEB" w:rsidR="008E39C8" w:rsidRPr="00787FAE" w:rsidRDefault="00787FAE" w:rsidP="00693B7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787FAE">
              <w:rPr>
                <w:rFonts w:ascii="Arial" w:eastAsia="Times New Roman" w:hAnsi="Arial" w:cs="Arial"/>
                <w:sz w:val="23"/>
                <w:szCs w:val="23"/>
              </w:rPr>
              <w:t>C/09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131E617A" w14:textId="1631F234" w:rsidR="008E39C8" w:rsidRPr="00787FAE" w:rsidRDefault="00787FAE" w:rsidP="00693B7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787FAE">
              <w:rPr>
                <w:rFonts w:ascii="Arial" w:eastAsia="Times New Roman" w:hAnsi="Arial" w:cs="Arial"/>
                <w:sz w:val="23"/>
                <w:szCs w:val="23"/>
              </w:rPr>
              <w:t>C/10</w:t>
            </w:r>
          </w:p>
        </w:tc>
        <w:tc>
          <w:tcPr>
            <w:tcW w:w="992" w:type="dxa"/>
            <w:shd w:val="clear" w:color="auto" w:fill="FFFFFF" w:themeFill="background1"/>
          </w:tcPr>
          <w:p w14:paraId="6E0B1D06" w14:textId="77777777" w:rsidR="00693B7B" w:rsidRDefault="00693B7B" w:rsidP="00693B7B">
            <w:pPr>
              <w:pStyle w:val="SemEspaamento"/>
              <w:spacing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0F8E4C21" w14:textId="4DF5E97C" w:rsidR="008E39C8" w:rsidRPr="00787FAE" w:rsidRDefault="00787FAE" w:rsidP="00693B7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87FAE">
              <w:rPr>
                <w:rFonts w:ascii="Arial" w:eastAsia="Times New Roman" w:hAnsi="Arial" w:cs="Arial"/>
                <w:sz w:val="23"/>
                <w:szCs w:val="23"/>
              </w:rPr>
              <w:t>Art. 45</w:t>
            </w:r>
          </w:p>
        </w:tc>
      </w:tr>
      <w:tr w:rsidR="00787FAE" w:rsidRPr="00A97BA2" w14:paraId="2DE36220" w14:textId="77777777" w:rsidTr="00693B7B">
        <w:trPr>
          <w:trHeight w:val="484"/>
        </w:trPr>
        <w:tc>
          <w:tcPr>
            <w:tcW w:w="3261" w:type="dxa"/>
            <w:shd w:val="clear" w:color="auto" w:fill="FFFFFF" w:themeFill="background1"/>
          </w:tcPr>
          <w:p w14:paraId="7C74C355" w14:textId="77777777" w:rsidR="00693B7B" w:rsidRDefault="00693B7B" w:rsidP="00693B7B">
            <w:pPr>
              <w:pStyle w:val="SemEspaamento"/>
              <w:spacing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2A347A31" w14:textId="24160970" w:rsidR="00787FAE" w:rsidRPr="00787FAE" w:rsidRDefault="00787FAE" w:rsidP="00693B7B">
            <w:pPr>
              <w:pStyle w:val="SemEspaamento"/>
              <w:spacing w:line="276" w:lineRule="auto"/>
              <w:rPr>
                <w:rFonts w:ascii="Arial" w:hAnsi="Arial" w:cs="Arial"/>
                <w:bCs/>
                <w:sz w:val="23"/>
                <w:szCs w:val="23"/>
              </w:rPr>
            </w:pPr>
            <w:r w:rsidRPr="00787FAE">
              <w:rPr>
                <w:rFonts w:ascii="Arial" w:eastAsia="Times New Roman" w:hAnsi="Arial" w:cs="Arial"/>
                <w:sz w:val="23"/>
                <w:szCs w:val="23"/>
              </w:rPr>
              <w:t xml:space="preserve">Lucia </w:t>
            </w:r>
            <w:proofErr w:type="spellStart"/>
            <w:r w:rsidRPr="00787FAE">
              <w:rPr>
                <w:rFonts w:ascii="Arial" w:eastAsia="Times New Roman" w:hAnsi="Arial" w:cs="Arial"/>
                <w:sz w:val="23"/>
                <w:szCs w:val="23"/>
              </w:rPr>
              <w:t>Lidia</w:t>
            </w:r>
            <w:proofErr w:type="spellEnd"/>
            <w:r w:rsidRPr="00787FAE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 w:rsidRPr="00787FAE">
              <w:rPr>
                <w:rFonts w:ascii="Arial" w:eastAsia="Times New Roman" w:hAnsi="Arial" w:cs="Arial"/>
                <w:sz w:val="23"/>
                <w:szCs w:val="23"/>
              </w:rPr>
              <w:t>Dociati</w:t>
            </w:r>
            <w:proofErr w:type="spellEnd"/>
          </w:p>
        </w:tc>
        <w:tc>
          <w:tcPr>
            <w:tcW w:w="3118" w:type="dxa"/>
            <w:shd w:val="clear" w:color="auto" w:fill="FFFFFF" w:themeFill="background1"/>
          </w:tcPr>
          <w:p w14:paraId="5E56187C" w14:textId="77777777" w:rsidR="00693B7B" w:rsidRDefault="00693B7B" w:rsidP="00693B7B">
            <w:pPr>
              <w:pStyle w:val="SemEspaamento"/>
              <w:spacing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3A4084C4" w14:textId="5AD9531B" w:rsidR="00787FAE" w:rsidRPr="00787FAE" w:rsidRDefault="00787FAE" w:rsidP="00693B7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787FAE">
              <w:rPr>
                <w:rFonts w:ascii="Arial" w:eastAsia="Times New Roman" w:hAnsi="Arial" w:cs="Arial"/>
                <w:sz w:val="23"/>
                <w:szCs w:val="23"/>
              </w:rPr>
              <w:t>Professor 30 Horas</w:t>
            </w:r>
          </w:p>
        </w:tc>
        <w:tc>
          <w:tcPr>
            <w:tcW w:w="1134" w:type="dxa"/>
            <w:shd w:val="clear" w:color="auto" w:fill="FFFFFF" w:themeFill="background1"/>
          </w:tcPr>
          <w:p w14:paraId="4BE2FC42" w14:textId="77777777" w:rsidR="00693B7B" w:rsidRDefault="00693B7B" w:rsidP="00693B7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14:paraId="58321A4F" w14:textId="083DF4BF" w:rsidR="00787FAE" w:rsidRPr="00787FAE" w:rsidRDefault="00787FAE" w:rsidP="00693B7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787FAE">
              <w:rPr>
                <w:rFonts w:ascii="Arial" w:hAnsi="Arial" w:cs="Arial"/>
                <w:bCs/>
                <w:sz w:val="23"/>
                <w:szCs w:val="23"/>
              </w:rPr>
              <w:t>B/01</w:t>
            </w:r>
          </w:p>
        </w:tc>
        <w:tc>
          <w:tcPr>
            <w:tcW w:w="1134" w:type="dxa"/>
            <w:shd w:val="clear" w:color="auto" w:fill="FFFFFF" w:themeFill="background1"/>
          </w:tcPr>
          <w:p w14:paraId="4AE6830A" w14:textId="77777777" w:rsidR="00693B7B" w:rsidRDefault="00693B7B" w:rsidP="00693B7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14:paraId="15283101" w14:textId="3E652FC6" w:rsidR="00787FAE" w:rsidRPr="00787FAE" w:rsidRDefault="00787FAE" w:rsidP="00693B7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787FAE">
              <w:rPr>
                <w:rFonts w:ascii="Arial" w:hAnsi="Arial" w:cs="Arial"/>
                <w:bCs/>
                <w:sz w:val="23"/>
                <w:szCs w:val="23"/>
              </w:rPr>
              <w:t>B/02</w:t>
            </w:r>
          </w:p>
        </w:tc>
        <w:tc>
          <w:tcPr>
            <w:tcW w:w="992" w:type="dxa"/>
            <w:shd w:val="clear" w:color="auto" w:fill="FFFFFF" w:themeFill="background1"/>
          </w:tcPr>
          <w:p w14:paraId="3D2137C4" w14:textId="77777777" w:rsidR="00693B7B" w:rsidRDefault="00693B7B" w:rsidP="00693B7B">
            <w:pPr>
              <w:pStyle w:val="SemEspaamento"/>
              <w:spacing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41ECA0D8" w14:textId="3B656D5C" w:rsidR="00787FAE" w:rsidRPr="00787FAE" w:rsidRDefault="00787FAE" w:rsidP="00693B7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87FAE">
              <w:rPr>
                <w:rFonts w:ascii="Arial" w:eastAsia="Times New Roman" w:hAnsi="Arial" w:cs="Arial"/>
                <w:sz w:val="23"/>
                <w:szCs w:val="23"/>
              </w:rPr>
              <w:t>Art. 45</w:t>
            </w:r>
          </w:p>
        </w:tc>
      </w:tr>
      <w:tr w:rsidR="00787FAE" w:rsidRPr="00A97BA2" w14:paraId="0E3BB41E" w14:textId="77777777" w:rsidTr="00693B7B">
        <w:trPr>
          <w:trHeight w:val="484"/>
        </w:trPr>
        <w:tc>
          <w:tcPr>
            <w:tcW w:w="3261" w:type="dxa"/>
            <w:shd w:val="clear" w:color="auto" w:fill="FFFFFF" w:themeFill="background1"/>
          </w:tcPr>
          <w:p w14:paraId="2E6C37C2" w14:textId="77777777" w:rsidR="00693B7B" w:rsidRDefault="00693B7B" w:rsidP="00693B7B">
            <w:pPr>
              <w:pStyle w:val="SemEspaamento"/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  <w:p w14:paraId="2F702C32" w14:textId="2676962E" w:rsidR="00787FAE" w:rsidRPr="00787FAE" w:rsidRDefault="00787FAE" w:rsidP="00693B7B">
            <w:pPr>
              <w:pStyle w:val="SemEspaamento"/>
              <w:spacing w:line="276" w:lineRule="auto"/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787FAE">
              <w:rPr>
                <w:rFonts w:ascii="Arial" w:hAnsi="Arial" w:cs="Arial"/>
                <w:sz w:val="23"/>
                <w:szCs w:val="23"/>
              </w:rPr>
              <w:t>Pricila</w:t>
            </w:r>
            <w:proofErr w:type="spellEnd"/>
            <w:r w:rsidRPr="00787FAE">
              <w:rPr>
                <w:rFonts w:ascii="Arial" w:hAnsi="Arial" w:cs="Arial"/>
                <w:sz w:val="23"/>
                <w:szCs w:val="23"/>
              </w:rPr>
              <w:t xml:space="preserve"> Wosniak</w:t>
            </w:r>
          </w:p>
        </w:tc>
        <w:tc>
          <w:tcPr>
            <w:tcW w:w="3118" w:type="dxa"/>
            <w:shd w:val="clear" w:color="auto" w:fill="FFFFFF" w:themeFill="background1"/>
          </w:tcPr>
          <w:p w14:paraId="2C0A63F0" w14:textId="77777777" w:rsidR="00693B7B" w:rsidRDefault="00693B7B" w:rsidP="00693B7B">
            <w:pPr>
              <w:pStyle w:val="SemEspaamento"/>
              <w:spacing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7D5C49CF" w14:textId="27F6398B" w:rsidR="00787FAE" w:rsidRPr="00787FAE" w:rsidRDefault="00787FAE" w:rsidP="00693B7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787FAE">
              <w:rPr>
                <w:rFonts w:ascii="Arial" w:eastAsia="Times New Roman" w:hAnsi="Arial" w:cs="Arial"/>
                <w:sz w:val="23"/>
                <w:szCs w:val="23"/>
              </w:rPr>
              <w:t>Professor 30 Horas</w:t>
            </w:r>
          </w:p>
        </w:tc>
        <w:tc>
          <w:tcPr>
            <w:tcW w:w="1134" w:type="dxa"/>
            <w:shd w:val="clear" w:color="auto" w:fill="FFFFFF" w:themeFill="background1"/>
          </w:tcPr>
          <w:p w14:paraId="73737295" w14:textId="77777777" w:rsidR="00693B7B" w:rsidRDefault="00693B7B" w:rsidP="00693B7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14:paraId="58888D9F" w14:textId="6027D717" w:rsidR="00787FAE" w:rsidRPr="00787FAE" w:rsidRDefault="00787FAE" w:rsidP="00693B7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787FAE">
              <w:rPr>
                <w:rFonts w:ascii="Arial" w:hAnsi="Arial" w:cs="Arial"/>
                <w:bCs/>
                <w:sz w:val="23"/>
                <w:szCs w:val="23"/>
              </w:rPr>
              <w:t>B/01</w:t>
            </w:r>
          </w:p>
        </w:tc>
        <w:tc>
          <w:tcPr>
            <w:tcW w:w="1134" w:type="dxa"/>
            <w:shd w:val="clear" w:color="auto" w:fill="FFFFFF" w:themeFill="background1"/>
          </w:tcPr>
          <w:p w14:paraId="20BD5CAA" w14:textId="77777777" w:rsidR="00693B7B" w:rsidRDefault="00693B7B" w:rsidP="00693B7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14:paraId="09ADFDAF" w14:textId="2EFFA72E" w:rsidR="00787FAE" w:rsidRPr="00787FAE" w:rsidRDefault="00787FAE" w:rsidP="00693B7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787FAE">
              <w:rPr>
                <w:rFonts w:ascii="Arial" w:hAnsi="Arial" w:cs="Arial"/>
                <w:bCs/>
                <w:sz w:val="23"/>
                <w:szCs w:val="23"/>
              </w:rPr>
              <w:t>C/02</w:t>
            </w:r>
          </w:p>
        </w:tc>
        <w:tc>
          <w:tcPr>
            <w:tcW w:w="992" w:type="dxa"/>
            <w:shd w:val="clear" w:color="auto" w:fill="FFFFFF" w:themeFill="background1"/>
          </w:tcPr>
          <w:p w14:paraId="7EFA5185" w14:textId="77777777" w:rsidR="00693B7B" w:rsidRDefault="00693B7B" w:rsidP="00693B7B">
            <w:pPr>
              <w:pStyle w:val="SemEspaamento"/>
              <w:spacing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72E9CBC8" w14:textId="5DF444A5" w:rsidR="00787FAE" w:rsidRPr="00787FAE" w:rsidRDefault="00787FAE" w:rsidP="00693B7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87FAE">
              <w:rPr>
                <w:rFonts w:ascii="Arial" w:eastAsia="Times New Roman" w:hAnsi="Arial" w:cs="Arial"/>
                <w:sz w:val="23"/>
                <w:szCs w:val="23"/>
              </w:rPr>
              <w:t>Art. 45</w:t>
            </w:r>
          </w:p>
        </w:tc>
      </w:tr>
      <w:tr w:rsidR="00787FAE" w:rsidRPr="00A97BA2" w14:paraId="20B5C539" w14:textId="77777777" w:rsidTr="00693B7B">
        <w:trPr>
          <w:trHeight w:val="484"/>
        </w:trPr>
        <w:tc>
          <w:tcPr>
            <w:tcW w:w="3261" w:type="dxa"/>
            <w:shd w:val="clear" w:color="auto" w:fill="FFFFFF" w:themeFill="background1"/>
          </w:tcPr>
          <w:p w14:paraId="1D8DBCDD" w14:textId="77777777" w:rsidR="00693B7B" w:rsidRDefault="00693B7B" w:rsidP="00693B7B">
            <w:pPr>
              <w:pStyle w:val="SemEspaamento"/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</w:p>
          <w:p w14:paraId="28AF77EA" w14:textId="5240DDE7" w:rsidR="00787FAE" w:rsidRPr="00787FAE" w:rsidRDefault="00787FAE" w:rsidP="00693B7B">
            <w:pPr>
              <w:pStyle w:val="SemEspaamento"/>
              <w:spacing w:line="276" w:lineRule="auto"/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787FAE">
              <w:rPr>
                <w:rFonts w:ascii="Arial" w:hAnsi="Arial" w:cs="Arial"/>
                <w:sz w:val="23"/>
                <w:szCs w:val="23"/>
              </w:rPr>
              <w:t>Tatieli</w:t>
            </w:r>
            <w:proofErr w:type="spellEnd"/>
            <w:r w:rsidRPr="00787FA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693B7B">
              <w:rPr>
                <w:rFonts w:ascii="Arial" w:hAnsi="Arial" w:cs="Arial"/>
                <w:sz w:val="23"/>
                <w:szCs w:val="23"/>
              </w:rPr>
              <w:t>d</w:t>
            </w:r>
            <w:r w:rsidRPr="00787FAE">
              <w:rPr>
                <w:rFonts w:ascii="Arial" w:hAnsi="Arial" w:cs="Arial"/>
                <w:sz w:val="23"/>
                <w:szCs w:val="23"/>
              </w:rPr>
              <w:t xml:space="preserve">a </w:t>
            </w:r>
            <w:r w:rsidRPr="00787FAE">
              <w:rPr>
                <w:rFonts w:ascii="Arial" w:hAnsi="Arial" w:cs="Arial"/>
                <w:sz w:val="23"/>
                <w:szCs w:val="23"/>
              </w:rPr>
              <w:t xml:space="preserve">Silva Borré </w:t>
            </w:r>
            <w:proofErr w:type="spellStart"/>
            <w:r w:rsidRPr="00787FAE">
              <w:rPr>
                <w:rFonts w:ascii="Arial" w:hAnsi="Arial" w:cs="Arial"/>
                <w:sz w:val="23"/>
                <w:szCs w:val="23"/>
              </w:rPr>
              <w:t>Valsoler</w:t>
            </w:r>
            <w:proofErr w:type="spellEnd"/>
          </w:p>
        </w:tc>
        <w:tc>
          <w:tcPr>
            <w:tcW w:w="3118" w:type="dxa"/>
            <w:shd w:val="clear" w:color="auto" w:fill="FFFFFF" w:themeFill="background1"/>
          </w:tcPr>
          <w:p w14:paraId="52B05886" w14:textId="77777777" w:rsidR="00693B7B" w:rsidRDefault="00693B7B" w:rsidP="00693B7B">
            <w:pPr>
              <w:pStyle w:val="SemEspaamento"/>
              <w:spacing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6E982073" w14:textId="25A8AAE2" w:rsidR="00787FAE" w:rsidRPr="00787FAE" w:rsidRDefault="00787FAE" w:rsidP="00693B7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787FAE">
              <w:rPr>
                <w:rFonts w:ascii="Arial" w:eastAsia="Times New Roman" w:hAnsi="Arial" w:cs="Arial"/>
                <w:sz w:val="23"/>
                <w:szCs w:val="23"/>
              </w:rPr>
              <w:t xml:space="preserve">Professor </w:t>
            </w:r>
            <w:r w:rsidRPr="00787FAE">
              <w:rPr>
                <w:rFonts w:ascii="Arial" w:eastAsia="Times New Roman" w:hAnsi="Arial" w:cs="Arial"/>
                <w:sz w:val="23"/>
                <w:szCs w:val="23"/>
              </w:rPr>
              <w:t xml:space="preserve">30 </w:t>
            </w:r>
            <w:r w:rsidRPr="00787FAE">
              <w:rPr>
                <w:rFonts w:ascii="Arial" w:eastAsia="Times New Roman" w:hAnsi="Arial" w:cs="Arial"/>
                <w:sz w:val="23"/>
                <w:szCs w:val="23"/>
              </w:rPr>
              <w:t>Horas</w:t>
            </w:r>
          </w:p>
        </w:tc>
        <w:tc>
          <w:tcPr>
            <w:tcW w:w="1134" w:type="dxa"/>
            <w:shd w:val="clear" w:color="auto" w:fill="FFFFFF" w:themeFill="background1"/>
          </w:tcPr>
          <w:p w14:paraId="4B5D6063" w14:textId="77777777" w:rsidR="00693B7B" w:rsidRDefault="00693B7B" w:rsidP="00693B7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14:paraId="5D21D0D0" w14:textId="1B98AE24" w:rsidR="00787FAE" w:rsidRPr="00787FAE" w:rsidRDefault="00787FAE" w:rsidP="00693B7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787FAE">
              <w:rPr>
                <w:rFonts w:ascii="Arial" w:hAnsi="Arial" w:cs="Arial"/>
                <w:bCs/>
                <w:sz w:val="23"/>
                <w:szCs w:val="23"/>
              </w:rPr>
              <w:t>B</w:t>
            </w:r>
            <w:r w:rsidRPr="00787FAE">
              <w:rPr>
                <w:rFonts w:ascii="Arial" w:hAnsi="Arial" w:cs="Arial"/>
                <w:bCs/>
                <w:sz w:val="23"/>
                <w:szCs w:val="23"/>
              </w:rPr>
              <w:t>/01</w:t>
            </w:r>
          </w:p>
        </w:tc>
        <w:tc>
          <w:tcPr>
            <w:tcW w:w="1134" w:type="dxa"/>
            <w:shd w:val="clear" w:color="auto" w:fill="FFFFFF" w:themeFill="background1"/>
          </w:tcPr>
          <w:p w14:paraId="4C7E8258" w14:textId="77777777" w:rsidR="00693B7B" w:rsidRDefault="00693B7B" w:rsidP="00693B7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</w:p>
          <w:p w14:paraId="7554B146" w14:textId="5847907A" w:rsidR="00787FAE" w:rsidRPr="00787FAE" w:rsidRDefault="00787FAE" w:rsidP="00693B7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787FAE">
              <w:rPr>
                <w:rFonts w:ascii="Arial" w:hAnsi="Arial" w:cs="Arial"/>
                <w:bCs/>
                <w:sz w:val="23"/>
                <w:szCs w:val="23"/>
              </w:rPr>
              <w:t>C</w:t>
            </w:r>
            <w:r w:rsidRPr="00787FAE">
              <w:rPr>
                <w:rFonts w:ascii="Arial" w:hAnsi="Arial" w:cs="Arial"/>
                <w:bCs/>
                <w:sz w:val="23"/>
                <w:szCs w:val="23"/>
              </w:rPr>
              <w:t>/02</w:t>
            </w:r>
          </w:p>
        </w:tc>
        <w:tc>
          <w:tcPr>
            <w:tcW w:w="992" w:type="dxa"/>
            <w:shd w:val="clear" w:color="auto" w:fill="FFFFFF" w:themeFill="background1"/>
          </w:tcPr>
          <w:p w14:paraId="454F56B1" w14:textId="77777777" w:rsidR="00693B7B" w:rsidRDefault="00693B7B" w:rsidP="00693B7B">
            <w:pPr>
              <w:pStyle w:val="SemEspaamento"/>
              <w:spacing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4D21B1FB" w14:textId="64164484" w:rsidR="00787FAE" w:rsidRPr="00787FAE" w:rsidRDefault="00787FAE" w:rsidP="00693B7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87FAE">
              <w:rPr>
                <w:rFonts w:ascii="Arial" w:eastAsia="Times New Roman" w:hAnsi="Arial" w:cs="Arial"/>
                <w:sz w:val="23"/>
                <w:szCs w:val="23"/>
              </w:rPr>
              <w:t>Art</w:t>
            </w:r>
            <w:r w:rsidRPr="00787FAE">
              <w:rPr>
                <w:rFonts w:ascii="Arial" w:eastAsia="Times New Roman" w:hAnsi="Arial" w:cs="Arial"/>
                <w:sz w:val="23"/>
                <w:szCs w:val="23"/>
              </w:rPr>
              <w:t>. 45</w:t>
            </w:r>
          </w:p>
        </w:tc>
      </w:tr>
      <w:tr w:rsidR="00787FAE" w:rsidRPr="00A97BA2" w14:paraId="3C7DE204" w14:textId="77777777" w:rsidTr="00693B7B">
        <w:trPr>
          <w:trHeight w:val="484"/>
        </w:trPr>
        <w:tc>
          <w:tcPr>
            <w:tcW w:w="3261" w:type="dxa"/>
            <w:shd w:val="clear" w:color="auto" w:fill="FFFFFF" w:themeFill="background1"/>
          </w:tcPr>
          <w:p w14:paraId="4ED4C965" w14:textId="1A54813C" w:rsidR="00787FAE" w:rsidRPr="00787FAE" w:rsidRDefault="00787FAE" w:rsidP="00693B7B">
            <w:pPr>
              <w:pStyle w:val="SemEspaamento"/>
              <w:spacing w:before="240" w:line="276" w:lineRule="auto"/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787FAE">
              <w:rPr>
                <w:rFonts w:ascii="Arial" w:eastAsia="Times New Roman" w:hAnsi="Arial" w:cs="Arial"/>
                <w:sz w:val="23"/>
                <w:szCs w:val="23"/>
              </w:rPr>
              <w:t>Gediely</w:t>
            </w:r>
            <w:proofErr w:type="spellEnd"/>
            <w:r w:rsidRPr="00787FAE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 w:rsidRPr="00787FAE">
              <w:rPr>
                <w:rFonts w:ascii="Arial" w:eastAsia="Times New Roman" w:hAnsi="Arial" w:cs="Arial"/>
                <w:sz w:val="23"/>
                <w:szCs w:val="23"/>
              </w:rPr>
              <w:t>Maressa</w:t>
            </w:r>
            <w:proofErr w:type="spellEnd"/>
            <w:r w:rsidRPr="00787FAE">
              <w:rPr>
                <w:rFonts w:ascii="Arial" w:eastAsia="Times New Roman" w:hAnsi="Arial" w:cs="Arial"/>
                <w:sz w:val="23"/>
                <w:szCs w:val="23"/>
              </w:rPr>
              <w:t xml:space="preserve"> Marques</w:t>
            </w:r>
          </w:p>
        </w:tc>
        <w:tc>
          <w:tcPr>
            <w:tcW w:w="3118" w:type="dxa"/>
            <w:shd w:val="clear" w:color="auto" w:fill="FFFFFF" w:themeFill="background1"/>
          </w:tcPr>
          <w:p w14:paraId="543F123D" w14:textId="7D7DCF6E" w:rsidR="00787FAE" w:rsidRPr="00787FAE" w:rsidRDefault="00787FAE" w:rsidP="00693B7B">
            <w:pPr>
              <w:pStyle w:val="SemEspaamento"/>
              <w:spacing w:before="240" w:line="276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787FAE">
              <w:rPr>
                <w:rFonts w:ascii="Arial" w:eastAsia="Times New Roman" w:hAnsi="Arial" w:cs="Arial"/>
                <w:sz w:val="23"/>
                <w:szCs w:val="23"/>
              </w:rPr>
              <w:t>Professor 30 Horas</w:t>
            </w:r>
          </w:p>
        </w:tc>
        <w:tc>
          <w:tcPr>
            <w:tcW w:w="1134" w:type="dxa"/>
            <w:shd w:val="clear" w:color="auto" w:fill="FFFFFF" w:themeFill="background1"/>
          </w:tcPr>
          <w:p w14:paraId="12AB933E" w14:textId="2C64B71E" w:rsidR="00787FAE" w:rsidRPr="00787FAE" w:rsidRDefault="00787FAE" w:rsidP="00693B7B">
            <w:pPr>
              <w:pStyle w:val="SemEspaamento"/>
              <w:spacing w:before="240" w:line="276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787FAE">
              <w:rPr>
                <w:rFonts w:ascii="Arial" w:hAnsi="Arial" w:cs="Arial"/>
                <w:bCs/>
                <w:sz w:val="23"/>
                <w:szCs w:val="23"/>
              </w:rPr>
              <w:t>B/01</w:t>
            </w:r>
          </w:p>
        </w:tc>
        <w:tc>
          <w:tcPr>
            <w:tcW w:w="1134" w:type="dxa"/>
            <w:shd w:val="clear" w:color="auto" w:fill="FFFFFF" w:themeFill="background1"/>
          </w:tcPr>
          <w:p w14:paraId="5B3C6646" w14:textId="400B89FC" w:rsidR="00787FAE" w:rsidRPr="00787FAE" w:rsidRDefault="00787FAE" w:rsidP="00693B7B">
            <w:pPr>
              <w:pStyle w:val="SemEspaamento"/>
              <w:spacing w:before="240" w:line="276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787FAE">
              <w:rPr>
                <w:rFonts w:ascii="Arial" w:hAnsi="Arial" w:cs="Arial"/>
                <w:bCs/>
                <w:sz w:val="23"/>
                <w:szCs w:val="23"/>
              </w:rPr>
              <w:t>B/02</w:t>
            </w:r>
          </w:p>
        </w:tc>
        <w:tc>
          <w:tcPr>
            <w:tcW w:w="992" w:type="dxa"/>
            <w:shd w:val="clear" w:color="auto" w:fill="FFFFFF" w:themeFill="background1"/>
          </w:tcPr>
          <w:p w14:paraId="372C6079" w14:textId="00D2C63D" w:rsidR="00787FAE" w:rsidRPr="00787FAE" w:rsidRDefault="00787FAE" w:rsidP="00693B7B">
            <w:pPr>
              <w:pStyle w:val="SemEspaamento"/>
              <w:spacing w:before="240"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87FAE">
              <w:rPr>
                <w:rFonts w:ascii="Arial" w:eastAsia="Times New Roman" w:hAnsi="Arial" w:cs="Arial"/>
                <w:sz w:val="23"/>
                <w:szCs w:val="23"/>
              </w:rPr>
              <w:t>Art. 45</w:t>
            </w:r>
          </w:p>
        </w:tc>
      </w:tr>
      <w:tr w:rsidR="00787FAE" w:rsidRPr="00A97BA2" w14:paraId="43E9EDBD" w14:textId="77777777" w:rsidTr="00693B7B">
        <w:trPr>
          <w:trHeight w:val="484"/>
        </w:trPr>
        <w:tc>
          <w:tcPr>
            <w:tcW w:w="3261" w:type="dxa"/>
            <w:shd w:val="clear" w:color="auto" w:fill="FFFFFF" w:themeFill="background1"/>
          </w:tcPr>
          <w:p w14:paraId="6DAFF5E0" w14:textId="19340449" w:rsidR="00787FAE" w:rsidRPr="00787FAE" w:rsidRDefault="00787FAE" w:rsidP="00693B7B">
            <w:pPr>
              <w:pStyle w:val="SemEspaamento"/>
              <w:spacing w:before="240" w:line="276" w:lineRule="auto"/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787FAE">
              <w:rPr>
                <w:rFonts w:ascii="Arial" w:hAnsi="Arial" w:cs="Arial"/>
                <w:bCs/>
                <w:sz w:val="23"/>
                <w:szCs w:val="23"/>
              </w:rPr>
              <w:t>Denilson</w:t>
            </w:r>
            <w:proofErr w:type="spellEnd"/>
            <w:r w:rsidRPr="00787FAE">
              <w:rPr>
                <w:rFonts w:ascii="Arial" w:hAnsi="Arial" w:cs="Arial"/>
                <w:bCs/>
                <w:sz w:val="23"/>
                <w:szCs w:val="23"/>
              </w:rPr>
              <w:t xml:space="preserve"> Martins Cunha</w:t>
            </w:r>
          </w:p>
        </w:tc>
        <w:tc>
          <w:tcPr>
            <w:tcW w:w="3118" w:type="dxa"/>
            <w:shd w:val="clear" w:color="auto" w:fill="FFFFFF" w:themeFill="background1"/>
          </w:tcPr>
          <w:p w14:paraId="12788A0A" w14:textId="2A2981B0" w:rsidR="00787FAE" w:rsidRPr="00787FAE" w:rsidRDefault="00787FAE" w:rsidP="00693B7B">
            <w:pPr>
              <w:pStyle w:val="SemEspaamento"/>
              <w:spacing w:before="240" w:line="276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787FAE">
              <w:rPr>
                <w:rFonts w:ascii="Arial" w:eastAsia="Times New Roman" w:hAnsi="Arial" w:cs="Arial"/>
                <w:sz w:val="23"/>
                <w:szCs w:val="23"/>
              </w:rPr>
              <w:t>Apoio Adm. Educ. Não Profissionalizante</w:t>
            </w:r>
          </w:p>
        </w:tc>
        <w:tc>
          <w:tcPr>
            <w:tcW w:w="1134" w:type="dxa"/>
            <w:shd w:val="clear" w:color="auto" w:fill="FFFFFF" w:themeFill="background1"/>
          </w:tcPr>
          <w:p w14:paraId="35545842" w14:textId="4591A60C" w:rsidR="00787FAE" w:rsidRPr="00787FAE" w:rsidRDefault="00787FAE" w:rsidP="00693B7B">
            <w:pPr>
              <w:pStyle w:val="SemEspaamento"/>
              <w:spacing w:before="240" w:line="276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787FAE">
              <w:rPr>
                <w:rFonts w:ascii="Arial" w:hAnsi="Arial" w:cs="Arial"/>
                <w:bCs/>
                <w:sz w:val="23"/>
                <w:szCs w:val="23"/>
              </w:rPr>
              <w:t>A/05</w:t>
            </w:r>
          </w:p>
        </w:tc>
        <w:tc>
          <w:tcPr>
            <w:tcW w:w="1134" w:type="dxa"/>
            <w:shd w:val="clear" w:color="auto" w:fill="FFFFFF" w:themeFill="background1"/>
          </w:tcPr>
          <w:p w14:paraId="7FCA9F69" w14:textId="1CB7BCEB" w:rsidR="00787FAE" w:rsidRPr="00787FAE" w:rsidRDefault="00787FAE" w:rsidP="00693B7B">
            <w:pPr>
              <w:pStyle w:val="SemEspaamento"/>
              <w:spacing w:before="240" w:line="276" w:lineRule="auto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787FAE">
              <w:rPr>
                <w:rFonts w:ascii="Arial" w:hAnsi="Arial" w:cs="Arial"/>
                <w:bCs/>
                <w:sz w:val="23"/>
                <w:szCs w:val="23"/>
              </w:rPr>
              <w:t>B/05</w:t>
            </w:r>
          </w:p>
        </w:tc>
        <w:tc>
          <w:tcPr>
            <w:tcW w:w="992" w:type="dxa"/>
            <w:shd w:val="clear" w:color="auto" w:fill="FFFFFF" w:themeFill="background1"/>
          </w:tcPr>
          <w:p w14:paraId="1B526B45" w14:textId="0FCA2436" w:rsidR="00787FAE" w:rsidRPr="00787FAE" w:rsidRDefault="00787FAE" w:rsidP="00693B7B">
            <w:pPr>
              <w:pStyle w:val="SemEspaamento"/>
              <w:spacing w:before="240"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87FAE">
              <w:rPr>
                <w:rFonts w:ascii="Arial" w:eastAsia="Times New Roman" w:hAnsi="Arial" w:cs="Arial"/>
                <w:sz w:val="23"/>
                <w:szCs w:val="23"/>
              </w:rPr>
              <w:t>Art. 45</w:t>
            </w:r>
          </w:p>
        </w:tc>
      </w:tr>
    </w:tbl>
    <w:p w14:paraId="7D575C74" w14:textId="77777777" w:rsidR="004A1D1A" w:rsidRDefault="004A1D1A" w:rsidP="00627E21">
      <w:pPr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sz w:val="24"/>
          <w:szCs w:val="24"/>
        </w:rPr>
      </w:pPr>
    </w:p>
    <w:p w14:paraId="293A563C" w14:textId="049BF163" w:rsidR="00B70E5D" w:rsidRDefault="00E9097B" w:rsidP="00627E21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Artigo </w:t>
      </w:r>
      <w:r w:rsidR="00D668FA">
        <w:rPr>
          <w:b/>
          <w:bCs/>
          <w:sz w:val="24"/>
          <w:szCs w:val="24"/>
        </w:rPr>
        <w:t>2</w:t>
      </w:r>
      <w:r w:rsidRPr="00E9097B">
        <w:rPr>
          <w:b/>
          <w:bCs/>
          <w:sz w:val="24"/>
          <w:szCs w:val="24"/>
        </w:rPr>
        <w:t xml:space="preserve">º. </w:t>
      </w:r>
      <w:r w:rsidRPr="00E9097B">
        <w:rPr>
          <w:sz w:val="24"/>
          <w:szCs w:val="24"/>
        </w:rPr>
        <w:t>Este Decreto entra em vigor na data de sua publicação, revogadas</w:t>
      </w:r>
      <w:r w:rsidR="007D6CB9">
        <w:rPr>
          <w:sz w:val="24"/>
          <w:szCs w:val="24"/>
        </w:rPr>
        <w:t xml:space="preserve"> </w:t>
      </w:r>
      <w:r w:rsidRPr="00E9097B">
        <w:rPr>
          <w:sz w:val="24"/>
          <w:szCs w:val="24"/>
        </w:rPr>
        <w:t>as disposições em contrário</w:t>
      </w:r>
      <w:r w:rsidR="003A06D5">
        <w:rPr>
          <w:sz w:val="24"/>
          <w:szCs w:val="24"/>
        </w:rPr>
        <w:t xml:space="preserve">, retroagindo seus efeitos a </w:t>
      </w:r>
      <w:r w:rsidR="00693B7B">
        <w:rPr>
          <w:sz w:val="24"/>
          <w:szCs w:val="24"/>
        </w:rPr>
        <w:t>01</w:t>
      </w:r>
      <w:r w:rsidR="003A06D5">
        <w:rPr>
          <w:sz w:val="24"/>
          <w:szCs w:val="24"/>
        </w:rPr>
        <w:t xml:space="preserve"> de </w:t>
      </w:r>
      <w:r w:rsidR="00693B7B">
        <w:rPr>
          <w:sz w:val="24"/>
          <w:szCs w:val="24"/>
        </w:rPr>
        <w:t>julho</w:t>
      </w:r>
      <w:r w:rsidR="003A06D5">
        <w:rPr>
          <w:sz w:val="24"/>
          <w:szCs w:val="24"/>
        </w:rPr>
        <w:t xml:space="preserve"> de 2025.</w:t>
      </w:r>
    </w:p>
    <w:p w14:paraId="486CB55B" w14:textId="77777777" w:rsidR="00B70E5D" w:rsidRPr="00E9097B" w:rsidRDefault="00B70E5D" w:rsidP="00627E21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</w:p>
    <w:p w14:paraId="023C1992" w14:textId="77777777" w:rsidR="004E75C5" w:rsidRDefault="004E75C5" w:rsidP="00827ADA">
      <w:pPr>
        <w:autoSpaceDE w:val="0"/>
        <w:autoSpaceDN w:val="0"/>
        <w:adjustRightInd w:val="0"/>
        <w:spacing w:after="0" w:line="240" w:lineRule="auto"/>
        <w:ind w:left="1426" w:firstLine="698"/>
        <w:rPr>
          <w:b/>
          <w:bCs/>
          <w:i/>
          <w:iCs/>
          <w:sz w:val="24"/>
          <w:szCs w:val="24"/>
        </w:rPr>
      </w:pPr>
    </w:p>
    <w:p w14:paraId="39F06DC9" w14:textId="5A86D8E8" w:rsidR="00E9097B" w:rsidRPr="00B35C94" w:rsidRDefault="00E9097B" w:rsidP="00827ADA">
      <w:pPr>
        <w:autoSpaceDE w:val="0"/>
        <w:autoSpaceDN w:val="0"/>
        <w:adjustRightInd w:val="0"/>
        <w:spacing w:after="0" w:line="240" w:lineRule="auto"/>
        <w:ind w:left="1426" w:firstLine="698"/>
        <w:rPr>
          <w:b/>
          <w:bCs/>
          <w:i/>
          <w:iCs/>
          <w:sz w:val="24"/>
          <w:szCs w:val="24"/>
        </w:rPr>
      </w:pPr>
      <w:r w:rsidRPr="00B35C94">
        <w:rPr>
          <w:b/>
          <w:bCs/>
          <w:i/>
          <w:iCs/>
          <w:sz w:val="24"/>
          <w:szCs w:val="24"/>
        </w:rPr>
        <w:t>REGISTRE-SE</w:t>
      </w:r>
    </w:p>
    <w:p w14:paraId="57B0905C" w14:textId="77777777" w:rsidR="00E9097B" w:rsidRPr="00B35C94" w:rsidRDefault="00E9097B" w:rsidP="00827ADA">
      <w:pPr>
        <w:pStyle w:val="Ttulo1"/>
        <w:rPr>
          <w:rFonts w:cs="Arial"/>
          <w:i/>
          <w:iCs/>
          <w:sz w:val="24"/>
          <w:szCs w:val="24"/>
        </w:rPr>
      </w:pPr>
      <w:r w:rsidRPr="00B35C94">
        <w:rPr>
          <w:rFonts w:cs="Arial"/>
          <w:i/>
          <w:iCs/>
          <w:sz w:val="24"/>
          <w:szCs w:val="24"/>
        </w:rPr>
        <w:t>PUBLIQUE-SE</w:t>
      </w:r>
    </w:p>
    <w:p w14:paraId="0CCA38CC" w14:textId="2D18961D" w:rsidR="00E9097B" w:rsidRPr="00B35C94" w:rsidRDefault="00E9097B" w:rsidP="00827ADA">
      <w:pPr>
        <w:autoSpaceDE w:val="0"/>
        <w:autoSpaceDN w:val="0"/>
        <w:adjustRightInd w:val="0"/>
        <w:spacing w:after="0" w:line="240" w:lineRule="auto"/>
        <w:ind w:left="5664" w:firstLine="148"/>
        <w:rPr>
          <w:b/>
          <w:bCs/>
          <w:i/>
          <w:iCs/>
          <w:sz w:val="24"/>
          <w:szCs w:val="24"/>
        </w:rPr>
      </w:pPr>
      <w:r w:rsidRPr="00B35C94">
        <w:rPr>
          <w:b/>
          <w:bCs/>
          <w:i/>
          <w:iCs/>
          <w:sz w:val="24"/>
          <w:szCs w:val="24"/>
        </w:rPr>
        <w:t>CUMPRA-SE</w:t>
      </w:r>
    </w:p>
    <w:p w14:paraId="0C8B0273" w14:textId="77777777" w:rsidR="001A1C43" w:rsidRPr="00B35C94" w:rsidRDefault="001A1C43" w:rsidP="00827ADA">
      <w:pPr>
        <w:autoSpaceDE w:val="0"/>
        <w:autoSpaceDN w:val="0"/>
        <w:adjustRightInd w:val="0"/>
        <w:spacing w:after="0" w:line="240" w:lineRule="auto"/>
        <w:ind w:left="5664" w:firstLine="148"/>
        <w:rPr>
          <w:b/>
          <w:bCs/>
          <w:i/>
          <w:iCs/>
          <w:sz w:val="24"/>
          <w:szCs w:val="24"/>
        </w:rPr>
      </w:pPr>
    </w:p>
    <w:p w14:paraId="2343ADAE" w14:textId="77777777" w:rsidR="00790154" w:rsidRPr="00E9097B" w:rsidRDefault="00790154" w:rsidP="00827ADA">
      <w:pPr>
        <w:autoSpaceDE w:val="0"/>
        <w:autoSpaceDN w:val="0"/>
        <w:adjustRightInd w:val="0"/>
        <w:spacing w:after="0" w:line="360" w:lineRule="auto"/>
        <w:ind w:left="0" w:firstLine="0"/>
        <w:rPr>
          <w:b/>
          <w:bCs/>
          <w:i/>
          <w:iCs/>
          <w:sz w:val="24"/>
          <w:szCs w:val="24"/>
        </w:rPr>
      </w:pPr>
    </w:p>
    <w:p w14:paraId="206CA8D9" w14:textId="7BE070FF" w:rsidR="007D25CF" w:rsidRPr="00553E7B" w:rsidRDefault="00E9097B" w:rsidP="00553E7B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 w:val="24"/>
          <w:szCs w:val="24"/>
        </w:rPr>
      </w:pPr>
      <w:r w:rsidRPr="00E9097B">
        <w:rPr>
          <w:sz w:val="24"/>
          <w:szCs w:val="24"/>
        </w:rPr>
        <w:t xml:space="preserve">Gabinete do Prefeito de Novo Mundo/MT, </w:t>
      </w:r>
      <w:r w:rsidR="00693B7B">
        <w:rPr>
          <w:color w:val="auto"/>
          <w:sz w:val="24"/>
          <w:szCs w:val="24"/>
        </w:rPr>
        <w:t>29</w:t>
      </w:r>
      <w:r w:rsidR="00E219DC" w:rsidRPr="006A6278">
        <w:rPr>
          <w:color w:val="auto"/>
          <w:sz w:val="24"/>
          <w:szCs w:val="24"/>
        </w:rPr>
        <w:t xml:space="preserve"> de</w:t>
      </w:r>
      <w:r w:rsidR="006D0F7D">
        <w:rPr>
          <w:color w:val="auto"/>
          <w:sz w:val="24"/>
          <w:szCs w:val="24"/>
        </w:rPr>
        <w:t xml:space="preserve"> </w:t>
      </w:r>
      <w:r w:rsidR="00693B7B">
        <w:rPr>
          <w:color w:val="auto"/>
          <w:sz w:val="24"/>
          <w:szCs w:val="24"/>
        </w:rPr>
        <w:t>julho</w:t>
      </w:r>
      <w:r w:rsidRPr="006A6278">
        <w:rPr>
          <w:color w:val="auto"/>
          <w:sz w:val="24"/>
          <w:szCs w:val="24"/>
        </w:rPr>
        <w:t xml:space="preserve"> de </w:t>
      </w:r>
      <w:r w:rsidR="0046597C">
        <w:rPr>
          <w:color w:val="auto"/>
          <w:sz w:val="24"/>
          <w:szCs w:val="24"/>
        </w:rPr>
        <w:t>2025</w:t>
      </w:r>
      <w:r w:rsidRPr="006A6278">
        <w:rPr>
          <w:color w:val="auto"/>
          <w:sz w:val="24"/>
          <w:szCs w:val="24"/>
        </w:rPr>
        <w:t>.</w:t>
      </w:r>
    </w:p>
    <w:p w14:paraId="60BD5C07" w14:textId="77777777" w:rsidR="006D0F7D" w:rsidRDefault="006D0F7D" w:rsidP="007D25CF">
      <w:pPr>
        <w:spacing w:after="0"/>
        <w:ind w:left="0" w:firstLine="0"/>
        <w:rPr>
          <w:sz w:val="24"/>
          <w:szCs w:val="24"/>
        </w:rPr>
      </w:pPr>
    </w:p>
    <w:p w14:paraId="5DAD38AE" w14:textId="77777777" w:rsidR="001A1C43" w:rsidRDefault="001A1C43" w:rsidP="007D25CF">
      <w:pPr>
        <w:spacing w:after="0"/>
        <w:ind w:left="0" w:firstLine="0"/>
        <w:rPr>
          <w:sz w:val="24"/>
          <w:szCs w:val="24"/>
        </w:rPr>
      </w:pPr>
    </w:p>
    <w:p w14:paraId="7A68AAF9" w14:textId="77777777" w:rsidR="001A1C43" w:rsidRDefault="001A1C43" w:rsidP="007D25CF">
      <w:pPr>
        <w:spacing w:after="0"/>
        <w:ind w:left="0" w:firstLine="0"/>
        <w:rPr>
          <w:sz w:val="24"/>
          <w:szCs w:val="24"/>
        </w:rPr>
      </w:pPr>
    </w:p>
    <w:p w14:paraId="1B7919FA" w14:textId="4122589F" w:rsidR="00CF12CD" w:rsidRPr="00E97CEF" w:rsidRDefault="0046597C" w:rsidP="00CF12CD">
      <w:pPr>
        <w:spacing w:after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CASCIANO MARTINS REIS</w:t>
      </w:r>
    </w:p>
    <w:p w14:paraId="112F77C2" w14:textId="002BBE3D" w:rsidR="00845FC7" w:rsidRPr="00627E21" w:rsidRDefault="00CF12CD" w:rsidP="00627E21">
      <w:pPr>
        <w:spacing w:after="0"/>
        <w:jc w:val="center"/>
        <w:rPr>
          <w:sz w:val="24"/>
          <w:szCs w:val="24"/>
        </w:rPr>
      </w:pPr>
      <w:r w:rsidRPr="00E97CEF">
        <w:rPr>
          <w:b/>
          <w:sz w:val="24"/>
          <w:szCs w:val="24"/>
        </w:rPr>
        <w:t>Prefeito Municipal</w:t>
      </w:r>
    </w:p>
    <w:sectPr w:rsidR="00845FC7" w:rsidRPr="00627E21" w:rsidSect="00E9097B">
      <w:headerReference w:type="default" r:id="rId6"/>
      <w:footerReference w:type="default" r:id="rId7"/>
      <w:pgSz w:w="11899" w:h="16838"/>
      <w:pgMar w:top="1948" w:right="1126" w:bottom="1701" w:left="1134" w:header="284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31B36" w14:textId="77777777" w:rsidR="005E0E67" w:rsidRDefault="005E0E67" w:rsidP="00FE795D">
      <w:pPr>
        <w:spacing w:after="0" w:line="240" w:lineRule="auto"/>
      </w:pPr>
      <w:r>
        <w:separator/>
      </w:r>
    </w:p>
  </w:endnote>
  <w:endnote w:type="continuationSeparator" w:id="0">
    <w:p w14:paraId="129C6BF8" w14:textId="77777777" w:rsidR="005E0E67" w:rsidRDefault="005E0E67" w:rsidP="00FE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FC6D" w14:textId="27A38ABE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/>
      <w:jc w:val="center"/>
      <w:rPr>
        <w:rFonts w:ascii="Verdana" w:eastAsia="Times New Roman" w:hAnsi="Verdana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Rua Nunes Freire, 12, Alto da Bela Vista, Novo Mundo – MT</w:t>
    </w:r>
  </w:p>
  <w:p w14:paraId="74EEC9D2" w14:textId="5C5EBE0C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 w:firstLine="0"/>
      <w:jc w:val="center"/>
      <w:rPr>
        <w:rFonts w:ascii="Times New Roman" w:eastAsia="Times New Roman" w:hAnsi="Times New Roman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Fone (66) 3539-6244/6003 CEP: 78.528-</w:t>
    </w:r>
    <w:r w:rsidRPr="00F57AE4">
      <w:rPr>
        <w:rFonts w:ascii="Verdana" w:eastAsia="Times New Roman" w:hAnsi="Verdana" w:cs="Times New Roman"/>
        <w:iCs/>
        <w:color w:val="auto"/>
        <w:sz w:val="22"/>
        <w:lang w:val="pt-PT" w:eastAsia="pt-PT" w:bidi="pt-PT"/>
      </w:rPr>
      <w:t>000</w:t>
    </w:r>
  </w:p>
  <w:p w14:paraId="07C1708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2306D2F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57D84B76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1FD3BFC4" w14:textId="77777777" w:rsidR="00C73AC5" w:rsidRPr="00C73AC5" w:rsidRDefault="00C73AC5" w:rsidP="00EE6A35">
    <w:pPr>
      <w:tabs>
        <w:tab w:val="center" w:pos="4252"/>
        <w:tab w:val="right" w:pos="8504"/>
      </w:tabs>
      <w:spacing w:after="0" w:line="240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szCs w:val="20"/>
        <w:lang w:eastAsia="en-US"/>
      </w:rPr>
    </w:pPr>
  </w:p>
  <w:p w14:paraId="103840DE" w14:textId="77777777" w:rsidR="00C73AC5" w:rsidRDefault="00C73AC5" w:rsidP="00EE6A35">
    <w:pPr>
      <w:pStyle w:val="Rodap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20A97" w14:textId="77777777" w:rsidR="005E0E67" w:rsidRDefault="005E0E67" w:rsidP="00FE795D">
      <w:pPr>
        <w:spacing w:after="0" w:line="240" w:lineRule="auto"/>
      </w:pPr>
      <w:r>
        <w:separator/>
      </w:r>
    </w:p>
  </w:footnote>
  <w:footnote w:type="continuationSeparator" w:id="0">
    <w:p w14:paraId="743F948D" w14:textId="77777777" w:rsidR="005E0E67" w:rsidRDefault="005E0E67" w:rsidP="00FE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C6DB" w14:textId="3F04544C" w:rsidR="00FE795D" w:rsidRDefault="00693B7B">
    <w:pPr>
      <w:pStyle w:val="Cabealho"/>
    </w:pPr>
    <w:r>
      <w:rPr>
        <w:noProof/>
      </w:rPr>
      <w:object w:dxaOrig="1440" w:dyaOrig="1440" w14:anchorId="7FA5B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23.05pt;margin-top:3.9pt;width:72.05pt;height:80.95pt;z-index:251658240" fillcolor="yellow">
          <v:fill angle="-90" type="gradient"/>
          <v:imagedata r:id="rId1" o:title=""/>
        </v:shape>
        <o:OLEObject Type="Embed" ProgID="Word.Picture.8" ShapeID="_x0000_s1027" DrawAspect="Content" ObjectID="_1815292774" r:id="rId2"/>
      </w:object>
    </w:r>
    <w:r w:rsidR="00C73AC5">
      <w:rPr>
        <w:noProof/>
      </w:rPr>
      <w:t xml:space="preserve">         </w:t>
    </w:r>
    <w:r w:rsidR="00FE795D">
      <w:rPr>
        <w:noProof/>
      </w:rPr>
      <w:t xml:space="preserve">       </w:t>
    </w:r>
    <w:r w:rsidR="00C73AC5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422B53D" wp14:editId="24EAA928">
              <wp:simplePos x="0" y="0"/>
              <wp:positionH relativeFrom="column">
                <wp:posOffset>1346200</wp:posOffset>
              </wp:positionH>
              <wp:positionV relativeFrom="page">
                <wp:posOffset>200025</wp:posOffset>
              </wp:positionV>
              <wp:extent cx="4968240" cy="98107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8240" cy="9810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A44A6" w14:textId="77777777" w:rsidR="00C73AC5" w:rsidRPr="00931690" w:rsidRDefault="00C73AC5" w:rsidP="00C73AC5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</w:pPr>
                          <w:r w:rsidRPr="00931690"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  <w:t>PREFEITURA MUNICIPAL DE NOVO MUNDO - MT</w:t>
                          </w:r>
                        </w:p>
                        <w:p w14:paraId="3548665A" w14:textId="77777777" w:rsidR="00C73AC5" w:rsidRPr="00DC3284" w:rsidRDefault="00C73AC5" w:rsidP="00C73AC5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2B5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6pt;margin-top:15.75pt;width:391.2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" fillcolor="silver" stroked="f">
              <v:fill o:opacity2="47185f" rotate="t" focus="100%" type="gradient"/>
              <v:textbox>
                <w:txbxContent>
                  <w:p w14:paraId="2C9A44A6" w14:textId="77777777" w:rsidR="00C73AC5" w:rsidRPr="00931690" w:rsidRDefault="00C73AC5" w:rsidP="00C73AC5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</w:pPr>
                    <w:r w:rsidRPr="00931690"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PREFEITURA MUNICIPAL DE NOVO MUNDO - MT</w:t>
                    </w:r>
                  </w:p>
                  <w:p w14:paraId="3548665A" w14:textId="77777777" w:rsidR="00C73AC5" w:rsidRPr="00DC3284" w:rsidRDefault="00C73AC5" w:rsidP="00C73AC5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C7"/>
    <w:rsid w:val="000014EC"/>
    <w:rsid w:val="00004C4F"/>
    <w:rsid w:val="00004D50"/>
    <w:rsid w:val="00011FAB"/>
    <w:rsid w:val="00014A91"/>
    <w:rsid w:val="00016DEE"/>
    <w:rsid w:val="00017E5E"/>
    <w:rsid w:val="00021BC3"/>
    <w:rsid w:val="0002785A"/>
    <w:rsid w:val="000323D5"/>
    <w:rsid w:val="000606C5"/>
    <w:rsid w:val="00066666"/>
    <w:rsid w:val="00091CB0"/>
    <w:rsid w:val="000B6FC9"/>
    <w:rsid w:val="000D0E22"/>
    <w:rsid w:val="00100E9A"/>
    <w:rsid w:val="001011DB"/>
    <w:rsid w:val="001050AE"/>
    <w:rsid w:val="001103F5"/>
    <w:rsid w:val="001306B7"/>
    <w:rsid w:val="00141C02"/>
    <w:rsid w:val="001602FF"/>
    <w:rsid w:val="00165F05"/>
    <w:rsid w:val="00175EF2"/>
    <w:rsid w:val="001774F5"/>
    <w:rsid w:val="00185C81"/>
    <w:rsid w:val="00197A68"/>
    <w:rsid w:val="001A1C43"/>
    <w:rsid w:val="001C3E1C"/>
    <w:rsid w:val="001C5B42"/>
    <w:rsid w:val="001D37A6"/>
    <w:rsid w:val="001D61E7"/>
    <w:rsid w:val="001E13E1"/>
    <w:rsid w:val="001E6CD1"/>
    <w:rsid w:val="0021504B"/>
    <w:rsid w:val="0022255D"/>
    <w:rsid w:val="002341C2"/>
    <w:rsid w:val="00235F45"/>
    <w:rsid w:val="002629F7"/>
    <w:rsid w:val="00281EEA"/>
    <w:rsid w:val="00284285"/>
    <w:rsid w:val="00292AEF"/>
    <w:rsid w:val="00293165"/>
    <w:rsid w:val="002B7E35"/>
    <w:rsid w:val="002E0936"/>
    <w:rsid w:val="00306107"/>
    <w:rsid w:val="00322045"/>
    <w:rsid w:val="00326444"/>
    <w:rsid w:val="00342CBF"/>
    <w:rsid w:val="00396076"/>
    <w:rsid w:val="003A06D5"/>
    <w:rsid w:val="003B20C4"/>
    <w:rsid w:val="003B4725"/>
    <w:rsid w:val="003C4BD4"/>
    <w:rsid w:val="003D0314"/>
    <w:rsid w:val="003D1877"/>
    <w:rsid w:val="003D2914"/>
    <w:rsid w:val="003F6F02"/>
    <w:rsid w:val="00402F81"/>
    <w:rsid w:val="00416F1C"/>
    <w:rsid w:val="00423373"/>
    <w:rsid w:val="004413BB"/>
    <w:rsid w:val="00443E9C"/>
    <w:rsid w:val="00462A63"/>
    <w:rsid w:val="00463134"/>
    <w:rsid w:val="0046597C"/>
    <w:rsid w:val="00466F9D"/>
    <w:rsid w:val="00472739"/>
    <w:rsid w:val="00481F99"/>
    <w:rsid w:val="00485D98"/>
    <w:rsid w:val="00497499"/>
    <w:rsid w:val="00497FE8"/>
    <w:rsid w:val="004A1D1A"/>
    <w:rsid w:val="004C161B"/>
    <w:rsid w:val="004C5F0A"/>
    <w:rsid w:val="004D3AFC"/>
    <w:rsid w:val="004E75C5"/>
    <w:rsid w:val="004F3321"/>
    <w:rsid w:val="00506ECD"/>
    <w:rsid w:val="0052493B"/>
    <w:rsid w:val="00525852"/>
    <w:rsid w:val="005315B2"/>
    <w:rsid w:val="00535BF5"/>
    <w:rsid w:val="0054292D"/>
    <w:rsid w:val="00553E7B"/>
    <w:rsid w:val="00554A72"/>
    <w:rsid w:val="00560D6B"/>
    <w:rsid w:val="00571ED7"/>
    <w:rsid w:val="005A0720"/>
    <w:rsid w:val="005A6065"/>
    <w:rsid w:val="005C0F95"/>
    <w:rsid w:val="005D198D"/>
    <w:rsid w:val="005D28F0"/>
    <w:rsid w:val="005E0E67"/>
    <w:rsid w:val="005E17AD"/>
    <w:rsid w:val="00600390"/>
    <w:rsid w:val="00612AE1"/>
    <w:rsid w:val="006225A3"/>
    <w:rsid w:val="00627E21"/>
    <w:rsid w:val="00631848"/>
    <w:rsid w:val="006361C5"/>
    <w:rsid w:val="006376D0"/>
    <w:rsid w:val="00641BFE"/>
    <w:rsid w:val="0065123A"/>
    <w:rsid w:val="006601D4"/>
    <w:rsid w:val="00660894"/>
    <w:rsid w:val="00660E1D"/>
    <w:rsid w:val="00667E88"/>
    <w:rsid w:val="006776B7"/>
    <w:rsid w:val="006805C3"/>
    <w:rsid w:val="00684CE0"/>
    <w:rsid w:val="00693B7B"/>
    <w:rsid w:val="006A08BF"/>
    <w:rsid w:val="006A3F65"/>
    <w:rsid w:val="006A6278"/>
    <w:rsid w:val="006C6434"/>
    <w:rsid w:val="006D0F7D"/>
    <w:rsid w:val="006D29AE"/>
    <w:rsid w:val="006F7E6A"/>
    <w:rsid w:val="00720D98"/>
    <w:rsid w:val="00733063"/>
    <w:rsid w:val="0076218F"/>
    <w:rsid w:val="00765EBF"/>
    <w:rsid w:val="00770058"/>
    <w:rsid w:val="00780A78"/>
    <w:rsid w:val="007874AF"/>
    <w:rsid w:val="00787FAE"/>
    <w:rsid w:val="00790154"/>
    <w:rsid w:val="0079338D"/>
    <w:rsid w:val="007A0E03"/>
    <w:rsid w:val="007D25CF"/>
    <w:rsid w:val="007D6CB9"/>
    <w:rsid w:val="007D74F1"/>
    <w:rsid w:val="007F281C"/>
    <w:rsid w:val="00827ADA"/>
    <w:rsid w:val="008372DC"/>
    <w:rsid w:val="00845FC7"/>
    <w:rsid w:val="008479D4"/>
    <w:rsid w:val="008608BC"/>
    <w:rsid w:val="00887E0E"/>
    <w:rsid w:val="00897FAE"/>
    <w:rsid w:val="008A59D5"/>
    <w:rsid w:val="008C0C1B"/>
    <w:rsid w:val="008C6DF9"/>
    <w:rsid w:val="008D5D2C"/>
    <w:rsid w:val="008E038C"/>
    <w:rsid w:val="008E056F"/>
    <w:rsid w:val="008E39C8"/>
    <w:rsid w:val="008F754E"/>
    <w:rsid w:val="00925B1D"/>
    <w:rsid w:val="0092602B"/>
    <w:rsid w:val="00927852"/>
    <w:rsid w:val="0093318C"/>
    <w:rsid w:val="0093704D"/>
    <w:rsid w:val="00951298"/>
    <w:rsid w:val="00976CC0"/>
    <w:rsid w:val="009843A8"/>
    <w:rsid w:val="00987D5A"/>
    <w:rsid w:val="009D1DB8"/>
    <w:rsid w:val="009E2934"/>
    <w:rsid w:val="00A01565"/>
    <w:rsid w:val="00A12A98"/>
    <w:rsid w:val="00A13335"/>
    <w:rsid w:val="00A151EE"/>
    <w:rsid w:val="00A20C50"/>
    <w:rsid w:val="00A302AB"/>
    <w:rsid w:val="00A30EC6"/>
    <w:rsid w:val="00A34A40"/>
    <w:rsid w:val="00A97BA2"/>
    <w:rsid w:val="00AE2354"/>
    <w:rsid w:val="00AE2CE8"/>
    <w:rsid w:val="00AE40D5"/>
    <w:rsid w:val="00AE6B3C"/>
    <w:rsid w:val="00B0690E"/>
    <w:rsid w:val="00B160B5"/>
    <w:rsid w:val="00B35C94"/>
    <w:rsid w:val="00B36201"/>
    <w:rsid w:val="00B449AB"/>
    <w:rsid w:val="00B54C34"/>
    <w:rsid w:val="00B70E5D"/>
    <w:rsid w:val="00B71E6F"/>
    <w:rsid w:val="00B73ABA"/>
    <w:rsid w:val="00B770F1"/>
    <w:rsid w:val="00B82F9A"/>
    <w:rsid w:val="00B84219"/>
    <w:rsid w:val="00B93CD2"/>
    <w:rsid w:val="00BB1C3F"/>
    <w:rsid w:val="00BB1F3D"/>
    <w:rsid w:val="00BB2550"/>
    <w:rsid w:val="00BD48DE"/>
    <w:rsid w:val="00BE693F"/>
    <w:rsid w:val="00C01F9C"/>
    <w:rsid w:val="00C26731"/>
    <w:rsid w:val="00C375BB"/>
    <w:rsid w:val="00C41294"/>
    <w:rsid w:val="00C62391"/>
    <w:rsid w:val="00C73AC5"/>
    <w:rsid w:val="00C76EDA"/>
    <w:rsid w:val="00C7792D"/>
    <w:rsid w:val="00C87413"/>
    <w:rsid w:val="00CB256F"/>
    <w:rsid w:val="00CC58BE"/>
    <w:rsid w:val="00CF12CD"/>
    <w:rsid w:val="00CF75CA"/>
    <w:rsid w:val="00D15A40"/>
    <w:rsid w:val="00D21600"/>
    <w:rsid w:val="00D34422"/>
    <w:rsid w:val="00D5112F"/>
    <w:rsid w:val="00D6042D"/>
    <w:rsid w:val="00D65DF0"/>
    <w:rsid w:val="00D668FA"/>
    <w:rsid w:val="00D66CBB"/>
    <w:rsid w:val="00D67325"/>
    <w:rsid w:val="00D73DBD"/>
    <w:rsid w:val="00D76CF9"/>
    <w:rsid w:val="00D865B4"/>
    <w:rsid w:val="00D878EE"/>
    <w:rsid w:val="00DD2E54"/>
    <w:rsid w:val="00DD3478"/>
    <w:rsid w:val="00E219DC"/>
    <w:rsid w:val="00E474D8"/>
    <w:rsid w:val="00E67E99"/>
    <w:rsid w:val="00E779C9"/>
    <w:rsid w:val="00E9097B"/>
    <w:rsid w:val="00EC1B4B"/>
    <w:rsid w:val="00ED48A5"/>
    <w:rsid w:val="00ED4AB0"/>
    <w:rsid w:val="00EE6A35"/>
    <w:rsid w:val="00F5259C"/>
    <w:rsid w:val="00F57AE4"/>
    <w:rsid w:val="00F70C7D"/>
    <w:rsid w:val="00FA5269"/>
    <w:rsid w:val="00FE09A1"/>
    <w:rsid w:val="00FE0E29"/>
    <w:rsid w:val="00FE46AA"/>
    <w:rsid w:val="00FE795D"/>
    <w:rsid w:val="00FF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DC132"/>
  <w15:docId w15:val="{5869F0AF-7A59-469E-AD50-A2AE5EFA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0" w:line="249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Ttulo1">
    <w:name w:val="heading 1"/>
    <w:basedOn w:val="Normal"/>
    <w:next w:val="Normal"/>
    <w:link w:val="Ttulo1Char"/>
    <w:qFormat/>
    <w:rsid w:val="00C73AC5"/>
    <w:pPr>
      <w:keepNext/>
      <w:spacing w:after="0" w:line="240" w:lineRule="auto"/>
      <w:ind w:left="0" w:firstLine="0"/>
      <w:jc w:val="center"/>
      <w:outlineLvl w:val="0"/>
    </w:pPr>
    <w:rPr>
      <w:rFonts w:eastAsia="Times New Roman" w:cs="Times New Roman"/>
      <w:b/>
      <w:color w:val="auto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C73AC5"/>
    <w:pPr>
      <w:keepNext/>
      <w:spacing w:after="0" w:line="240" w:lineRule="auto"/>
      <w:ind w:left="0" w:firstLine="0"/>
      <w:jc w:val="left"/>
      <w:outlineLvl w:val="1"/>
    </w:pPr>
    <w:rPr>
      <w:rFonts w:eastAsia="Times New Roman" w:cs="Times New Roman"/>
      <w:b/>
      <w:color w:val="auto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Rodap">
    <w:name w:val="footer"/>
    <w:basedOn w:val="Normal"/>
    <w:link w:val="Rodap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95D"/>
    <w:rPr>
      <w:rFonts w:ascii="Tahoma" w:eastAsia="Arial" w:hAnsi="Tahoma" w:cs="Tahoma"/>
      <w:color w:val="000000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73AC5"/>
    <w:rPr>
      <w:rFonts w:ascii="Arial" w:eastAsia="Times New Roman" w:hAnsi="Arial" w:cs="Times New Roman"/>
      <w:b/>
      <w:sz w:val="36"/>
      <w:szCs w:val="20"/>
    </w:rPr>
  </w:style>
  <w:style w:type="character" w:customStyle="1" w:styleId="Ttulo2Char">
    <w:name w:val="Título 2 Char"/>
    <w:basedOn w:val="Fontepargpadro"/>
    <w:link w:val="Ttulo2"/>
    <w:rsid w:val="00C73AC5"/>
    <w:rPr>
      <w:rFonts w:ascii="Arial" w:eastAsia="Times New Roman" w:hAnsi="Arial" w:cs="Times New Roman"/>
      <w:b/>
      <w:szCs w:val="20"/>
    </w:rPr>
  </w:style>
  <w:style w:type="paragraph" w:styleId="Textoembloco">
    <w:name w:val="Block Text"/>
    <w:basedOn w:val="Normal"/>
    <w:uiPriority w:val="99"/>
    <w:unhideWhenUsed/>
    <w:rsid w:val="00770058"/>
    <w:pPr>
      <w:ind w:left="4820" w:right="331"/>
    </w:pPr>
    <w:rPr>
      <w:b/>
      <w:i/>
    </w:rPr>
  </w:style>
  <w:style w:type="character" w:styleId="Forte">
    <w:name w:val="Strong"/>
    <w:basedOn w:val="Fontepargpadro"/>
    <w:uiPriority w:val="22"/>
    <w:qFormat/>
    <w:rsid w:val="004C161B"/>
    <w:rPr>
      <w:b/>
      <w:bCs/>
    </w:rPr>
  </w:style>
  <w:style w:type="paragraph" w:styleId="SemEspaamento">
    <w:name w:val="No Spacing"/>
    <w:uiPriority w:val="1"/>
    <w:qFormat/>
    <w:rsid w:val="00E9097B"/>
    <w:pPr>
      <w:spacing w:after="0" w:line="240" w:lineRule="auto"/>
    </w:pPr>
    <w:rPr>
      <w:rFonts w:eastAsiaTheme="minorHAnsi"/>
      <w:lang w:eastAsia="en-US"/>
    </w:rPr>
  </w:style>
  <w:style w:type="table" w:styleId="Tabelacomgrade">
    <w:name w:val="Table Grid"/>
    <w:basedOn w:val="Tabelanormal"/>
    <w:uiPriority w:val="59"/>
    <w:rsid w:val="00E9097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E9097B"/>
    <w:pPr>
      <w:autoSpaceDE w:val="0"/>
      <w:autoSpaceDN w:val="0"/>
      <w:adjustRightInd w:val="0"/>
      <w:spacing w:after="0" w:line="240" w:lineRule="auto"/>
      <w:ind w:left="0" w:firstLine="0"/>
      <w:jc w:val="center"/>
    </w:pPr>
    <w:rPr>
      <w:rFonts w:ascii="Algerian" w:eastAsiaTheme="minorHAnsi" w:hAnsi="Algerian" w:cs="Arial-BoldMT"/>
      <w:b/>
      <w:bCs/>
      <w:color w:val="auto"/>
      <w:sz w:val="44"/>
      <w:szCs w:val="44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E9097B"/>
    <w:rPr>
      <w:rFonts w:ascii="Algerian" w:eastAsiaTheme="minorHAnsi" w:hAnsi="Algerian" w:cs="Arial-BoldMT"/>
      <w:b/>
      <w:bCs/>
      <w:sz w:val="44"/>
      <w:szCs w:val="4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E9097B"/>
    <w:pPr>
      <w:autoSpaceDE w:val="0"/>
      <w:autoSpaceDN w:val="0"/>
      <w:adjustRightInd w:val="0"/>
      <w:spacing w:after="0" w:line="240" w:lineRule="auto"/>
      <w:ind w:left="0" w:firstLine="0"/>
    </w:pPr>
    <w:rPr>
      <w:rFonts w:eastAsiaTheme="minorHAnsi"/>
      <w:color w:val="auto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9097B"/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CLODOALDO DAUFENBACH</dc:creator>
  <cp:keywords/>
  <cp:lastModifiedBy>Recursos Humanos Novo Mundo</cp:lastModifiedBy>
  <cp:revision>377</cp:revision>
  <cp:lastPrinted>2023-03-16T11:49:00Z</cp:lastPrinted>
  <dcterms:created xsi:type="dcterms:W3CDTF">2022-01-24T14:48:00Z</dcterms:created>
  <dcterms:modified xsi:type="dcterms:W3CDTF">2025-07-29T15:13:00Z</dcterms:modified>
</cp:coreProperties>
</file>