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399" w14:textId="088C337A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062CA8">
        <w:rPr>
          <w:rFonts w:ascii="Algerian" w:hAnsi="Algerian"/>
          <w:b/>
          <w:sz w:val="48"/>
          <w:szCs w:val="48"/>
        </w:rPr>
        <w:t>061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27CE7586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062CA8">
        <w:rPr>
          <w:b/>
          <w:color w:val="auto"/>
          <w:sz w:val="24"/>
          <w:szCs w:val="24"/>
        </w:rPr>
        <w:t>27</w:t>
      </w:r>
      <w:r w:rsidR="00B20D2C" w:rsidRPr="00C65CA9">
        <w:rPr>
          <w:b/>
          <w:color w:val="auto"/>
          <w:sz w:val="24"/>
          <w:szCs w:val="24"/>
        </w:rPr>
        <w:t xml:space="preserve"> de </w:t>
      </w:r>
      <w:r w:rsidR="00062CA8">
        <w:rPr>
          <w:b/>
          <w:color w:val="auto"/>
          <w:sz w:val="24"/>
          <w:szCs w:val="24"/>
        </w:rPr>
        <w:t>agosto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5464F752" w14:textId="77777777" w:rsidR="00A0187C" w:rsidRPr="00DC2E58" w:rsidRDefault="00A0187C" w:rsidP="00A80684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4999230D" w14:textId="77777777" w:rsidR="00DC2E58" w:rsidRPr="00DC2E58" w:rsidRDefault="00DC2E58" w:rsidP="001B07D2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right="8"/>
        <w:rPr>
          <w:b/>
          <w:bCs/>
          <w:i/>
          <w:sz w:val="24"/>
          <w:szCs w:val="24"/>
        </w:rPr>
      </w:pPr>
      <w:r w:rsidRPr="00DC2E58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DC2E58">
        <w:rPr>
          <w:b/>
          <w:bCs/>
          <w:i/>
          <w:sz w:val="24"/>
          <w:szCs w:val="24"/>
        </w:rPr>
        <w:t>.”</w:t>
      </w:r>
    </w:p>
    <w:p w14:paraId="12E29553" w14:textId="77777777" w:rsidR="00DC2E58" w:rsidRPr="00DC2E58" w:rsidRDefault="00DC2E58" w:rsidP="00DC2E5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19873E56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746F3105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C2E58">
        <w:rPr>
          <w:sz w:val="24"/>
          <w:szCs w:val="24"/>
        </w:rPr>
        <w:t xml:space="preserve">O </w:t>
      </w:r>
      <w:r w:rsidRPr="00DC2E58">
        <w:rPr>
          <w:b/>
          <w:bCs/>
          <w:sz w:val="24"/>
          <w:szCs w:val="24"/>
        </w:rPr>
        <w:t xml:space="preserve">EXMO. SENHOR PREFEITO MUNICIPAL </w:t>
      </w:r>
      <w:r w:rsidRPr="00DC2E58">
        <w:rPr>
          <w:sz w:val="24"/>
          <w:szCs w:val="24"/>
        </w:rPr>
        <w:t>de Novo Mundo, Estado de Mato Grosso</w:t>
      </w:r>
      <w:r w:rsidRPr="00DC2E58">
        <w:rPr>
          <w:b/>
          <w:bCs/>
          <w:sz w:val="24"/>
          <w:szCs w:val="24"/>
        </w:rPr>
        <w:t xml:space="preserve">, </w:t>
      </w:r>
      <w:r w:rsidRPr="00DC2E58">
        <w:rPr>
          <w:sz w:val="24"/>
          <w:szCs w:val="24"/>
        </w:rPr>
        <w:t>no uso das atribuições que lhe são conferidas por Lei,</w:t>
      </w:r>
    </w:p>
    <w:p w14:paraId="68B88D77" w14:textId="77777777" w:rsidR="00DC2E58" w:rsidRPr="00DC2E58" w:rsidRDefault="00DC2E58" w:rsidP="00DC2E5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3E8324" w14:textId="5399B23B" w:rsidR="00DC2E58" w:rsidRPr="00DC2E58" w:rsidRDefault="001857DA" w:rsidP="002A7C42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1857DA">
        <w:rPr>
          <w:rFonts w:ascii="Arial" w:hAnsi="Arial" w:cs="Arial"/>
          <w:b/>
          <w:sz w:val="28"/>
          <w:szCs w:val="28"/>
        </w:rPr>
        <w:t>D E C R E T A:</w:t>
      </w:r>
    </w:p>
    <w:p w14:paraId="2162043F" w14:textId="524E2611" w:rsidR="002A7C42" w:rsidRDefault="001857DA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220BC">
        <w:rPr>
          <w:rFonts w:ascii="Arial" w:hAnsi="Arial" w:cs="Arial"/>
          <w:b/>
          <w:sz w:val="24"/>
          <w:szCs w:val="24"/>
        </w:rPr>
        <w:t>Artigo 1º.</w:t>
      </w:r>
      <w:r w:rsidRPr="002220BC">
        <w:rPr>
          <w:rFonts w:ascii="Arial" w:hAnsi="Arial" w:cs="Arial"/>
          <w:sz w:val="24"/>
          <w:szCs w:val="24"/>
        </w:rPr>
        <w:t xml:space="preserve"> Fica concedido Promoção de Classe/Nível aos Servidores Efetivos, abaixo relacionados, por cumprimento dos requisitos dispostos no Plano de Cargos</w:t>
      </w:r>
      <w:r>
        <w:rPr>
          <w:rFonts w:ascii="Arial" w:hAnsi="Arial" w:cs="Arial"/>
          <w:sz w:val="24"/>
          <w:szCs w:val="24"/>
        </w:rPr>
        <w:t>,</w:t>
      </w:r>
      <w:r w:rsidRPr="002220BC">
        <w:rPr>
          <w:rFonts w:ascii="Arial" w:hAnsi="Arial" w:cs="Arial"/>
          <w:sz w:val="24"/>
          <w:szCs w:val="24"/>
        </w:rPr>
        <w:t xml:space="preserve"> Carreiras e Salários dos Servidores Públicos do Município de Novo Mundo-MT</w:t>
      </w:r>
      <w:r>
        <w:rPr>
          <w:rFonts w:ascii="Arial" w:hAnsi="Arial" w:cs="Arial"/>
          <w:sz w:val="24"/>
          <w:szCs w:val="24"/>
        </w:rPr>
        <w:t xml:space="preserve"> – Lei Complementar n.º 059/2017</w:t>
      </w:r>
      <w:r w:rsidRPr="002220BC">
        <w:rPr>
          <w:rFonts w:ascii="Arial" w:hAnsi="Arial" w:cs="Arial"/>
          <w:sz w:val="24"/>
          <w:szCs w:val="24"/>
        </w:rPr>
        <w:t>:</w:t>
      </w:r>
    </w:p>
    <w:p w14:paraId="1B1742A1" w14:textId="77777777" w:rsidR="00793C72" w:rsidRPr="002A7C42" w:rsidRDefault="00793C72" w:rsidP="002A7C4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1134"/>
        <w:gridCol w:w="1134"/>
        <w:gridCol w:w="1134"/>
      </w:tblGrid>
      <w:tr w:rsidR="00337B72" w:rsidRPr="009138F7" w14:paraId="01C8ADDA" w14:textId="77777777" w:rsidTr="00C66350">
        <w:trPr>
          <w:trHeight w:val="507"/>
        </w:trPr>
        <w:tc>
          <w:tcPr>
            <w:tcW w:w="3686" w:type="dxa"/>
            <w:shd w:val="clear" w:color="auto" w:fill="D9D9D9" w:themeFill="background1" w:themeFillShade="D9"/>
          </w:tcPr>
          <w:p w14:paraId="657ABD10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0B3F910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66A405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Classe Nível Atual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AF190E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Classe Nível Novo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60DB45" w14:textId="77777777" w:rsidR="00337B72" w:rsidRPr="009138F7" w:rsidRDefault="00337B72" w:rsidP="008E3D22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8F7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</w:tr>
      <w:tr w:rsidR="00F06061" w:rsidRPr="009138F7" w14:paraId="4923DB4B" w14:textId="77777777" w:rsidTr="00556151">
        <w:trPr>
          <w:trHeight w:val="432"/>
        </w:trPr>
        <w:tc>
          <w:tcPr>
            <w:tcW w:w="3686" w:type="dxa"/>
          </w:tcPr>
          <w:p w14:paraId="23D6531E" w14:textId="12EC2D27" w:rsidR="00F06061" w:rsidRPr="009138F7" w:rsidRDefault="00062CA8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Rudinei Jose Gross</w:t>
            </w:r>
          </w:p>
        </w:tc>
        <w:tc>
          <w:tcPr>
            <w:tcW w:w="2835" w:type="dxa"/>
          </w:tcPr>
          <w:p w14:paraId="703F6FC6" w14:textId="621A009F" w:rsidR="00F06061" w:rsidRPr="009138F7" w:rsidRDefault="00062CA8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Motorista Categoria D</w:t>
            </w:r>
          </w:p>
        </w:tc>
        <w:tc>
          <w:tcPr>
            <w:tcW w:w="1134" w:type="dxa"/>
          </w:tcPr>
          <w:p w14:paraId="4CB002E1" w14:textId="4110A8DA" w:rsidR="00F06061" w:rsidRPr="009138F7" w:rsidRDefault="00062CA8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B/04</w:t>
            </w:r>
          </w:p>
        </w:tc>
        <w:tc>
          <w:tcPr>
            <w:tcW w:w="1134" w:type="dxa"/>
          </w:tcPr>
          <w:p w14:paraId="176B46A3" w14:textId="33BC615B" w:rsidR="00F06061" w:rsidRPr="009138F7" w:rsidRDefault="00062CA8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C/04</w:t>
            </w:r>
          </w:p>
        </w:tc>
        <w:tc>
          <w:tcPr>
            <w:tcW w:w="1134" w:type="dxa"/>
          </w:tcPr>
          <w:p w14:paraId="098186FA" w14:textId="5E39468B" w:rsidR="00F06061" w:rsidRPr="009138F7" w:rsidRDefault="00F0606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38F7">
              <w:rPr>
                <w:rFonts w:ascii="Arial" w:hAnsi="Arial" w:cs="Arial"/>
                <w:sz w:val="24"/>
                <w:szCs w:val="24"/>
              </w:rPr>
              <w:t>Art. 78</w:t>
            </w:r>
          </w:p>
        </w:tc>
      </w:tr>
      <w:tr w:rsidR="00556151" w:rsidRPr="009138F7" w14:paraId="6AAAEB51" w14:textId="77777777" w:rsidTr="00556151">
        <w:trPr>
          <w:trHeight w:val="311"/>
        </w:trPr>
        <w:tc>
          <w:tcPr>
            <w:tcW w:w="3686" w:type="dxa"/>
            <w:vAlign w:val="bottom"/>
          </w:tcPr>
          <w:p w14:paraId="63A04F9F" w14:textId="735A847D" w:rsidR="00556151" w:rsidRDefault="0055615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724">
              <w:rPr>
                <w:rFonts w:ascii="Arial" w:hAnsi="Arial" w:cs="Arial"/>
                <w:bCs/>
                <w:sz w:val="24"/>
                <w:szCs w:val="24"/>
              </w:rPr>
              <w:t>Jonas Fernandes Bento</w:t>
            </w:r>
          </w:p>
        </w:tc>
        <w:tc>
          <w:tcPr>
            <w:tcW w:w="2835" w:type="dxa"/>
            <w:vAlign w:val="bottom"/>
          </w:tcPr>
          <w:p w14:paraId="181B82B2" w14:textId="72999310" w:rsidR="00556151" w:rsidRDefault="0055615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724">
              <w:rPr>
                <w:rFonts w:ascii="Arial" w:hAnsi="Arial" w:cs="Arial"/>
                <w:bCs/>
                <w:sz w:val="24"/>
                <w:szCs w:val="24"/>
              </w:rPr>
              <w:t>Enfermeiro</w:t>
            </w:r>
          </w:p>
        </w:tc>
        <w:tc>
          <w:tcPr>
            <w:tcW w:w="1134" w:type="dxa"/>
            <w:vAlign w:val="bottom"/>
          </w:tcPr>
          <w:p w14:paraId="7271AAC5" w14:textId="08ABBD22" w:rsidR="00556151" w:rsidRDefault="0055615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724">
              <w:rPr>
                <w:rFonts w:ascii="Arial" w:hAnsi="Arial" w:cs="Arial"/>
                <w:sz w:val="24"/>
                <w:szCs w:val="24"/>
              </w:rPr>
              <w:t>A/01</w:t>
            </w:r>
          </w:p>
        </w:tc>
        <w:tc>
          <w:tcPr>
            <w:tcW w:w="1134" w:type="dxa"/>
            <w:vAlign w:val="bottom"/>
          </w:tcPr>
          <w:p w14:paraId="0DB14C0B" w14:textId="3F837F9E" w:rsidR="00556151" w:rsidRDefault="0055615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724">
              <w:rPr>
                <w:rFonts w:ascii="Arial" w:hAnsi="Arial" w:cs="Arial"/>
                <w:sz w:val="24"/>
                <w:szCs w:val="24"/>
              </w:rPr>
              <w:t>B/02</w:t>
            </w:r>
          </w:p>
        </w:tc>
        <w:tc>
          <w:tcPr>
            <w:tcW w:w="1134" w:type="dxa"/>
          </w:tcPr>
          <w:p w14:paraId="32C3A811" w14:textId="77777777" w:rsidR="00556151" w:rsidRPr="00E50724" w:rsidRDefault="0055615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BEFADD" w14:textId="17135B96" w:rsidR="00556151" w:rsidRPr="009138F7" w:rsidRDefault="00556151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724">
              <w:rPr>
                <w:rFonts w:ascii="Arial" w:hAnsi="Arial" w:cs="Arial"/>
                <w:sz w:val="24"/>
                <w:szCs w:val="24"/>
              </w:rPr>
              <w:t>Art. 45</w:t>
            </w:r>
          </w:p>
        </w:tc>
      </w:tr>
      <w:tr w:rsidR="003512F2" w:rsidRPr="009138F7" w14:paraId="5F2B2C99" w14:textId="77777777" w:rsidTr="003512F2">
        <w:trPr>
          <w:trHeight w:val="489"/>
        </w:trPr>
        <w:tc>
          <w:tcPr>
            <w:tcW w:w="3686" w:type="dxa"/>
            <w:vAlign w:val="bottom"/>
          </w:tcPr>
          <w:p w14:paraId="397401E3" w14:textId="7C7FE3DF" w:rsidR="003512F2" w:rsidRPr="00E50724" w:rsidRDefault="003512F2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Rosemara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Moraes Domingues</w:t>
            </w:r>
          </w:p>
        </w:tc>
        <w:tc>
          <w:tcPr>
            <w:tcW w:w="2835" w:type="dxa"/>
            <w:vAlign w:val="bottom"/>
          </w:tcPr>
          <w:p w14:paraId="3279468B" w14:textId="03D03C6E" w:rsidR="003512F2" w:rsidRPr="00E50724" w:rsidRDefault="00FE5F2F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Técnico de Enfermagem</w:t>
            </w:r>
          </w:p>
        </w:tc>
        <w:tc>
          <w:tcPr>
            <w:tcW w:w="1134" w:type="dxa"/>
            <w:vAlign w:val="bottom"/>
          </w:tcPr>
          <w:p w14:paraId="71941D9B" w14:textId="192EFCE8" w:rsidR="003512F2" w:rsidRPr="00E50724" w:rsidRDefault="003512F2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C/04</w:t>
            </w:r>
          </w:p>
        </w:tc>
        <w:tc>
          <w:tcPr>
            <w:tcW w:w="1134" w:type="dxa"/>
            <w:vAlign w:val="bottom"/>
          </w:tcPr>
          <w:p w14:paraId="5A40BEB7" w14:textId="34A3C619" w:rsidR="003512F2" w:rsidRPr="00E50724" w:rsidRDefault="003512F2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C/05</w:t>
            </w:r>
          </w:p>
        </w:tc>
        <w:tc>
          <w:tcPr>
            <w:tcW w:w="1134" w:type="dxa"/>
          </w:tcPr>
          <w:p w14:paraId="4CCB078D" w14:textId="77777777" w:rsidR="003512F2" w:rsidRDefault="003512F2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E1529E" w14:textId="513080D3" w:rsidR="003512F2" w:rsidRPr="00E50724" w:rsidRDefault="003512F2" w:rsidP="00556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724">
              <w:rPr>
                <w:rFonts w:ascii="Arial" w:hAnsi="Arial" w:cs="Arial"/>
                <w:sz w:val="24"/>
                <w:szCs w:val="24"/>
              </w:rPr>
              <w:t>Art. 45</w:t>
            </w:r>
          </w:p>
        </w:tc>
      </w:tr>
    </w:tbl>
    <w:p w14:paraId="5136D1E1" w14:textId="77777777" w:rsidR="00062CA8" w:rsidRDefault="00062CA8" w:rsidP="00FF3D75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F6F70D2" w14:textId="63991703" w:rsidR="003E0642" w:rsidRDefault="00793C72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510499">
        <w:rPr>
          <w:sz w:val="24"/>
          <w:szCs w:val="24"/>
        </w:rPr>
        <w:t xml:space="preserve">, retroagindo seus efeitos </w:t>
      </w:r>
      <w:r w:rsidR="009138F7">
        <w:rPr>
          <w:sz w:val="24"/>
          <w:szCs w:val="24"/>
        </w:rPr>
        <w:t>a</w:t>
      </w:r>
      <w:r w:rsidR="00510499">
        <w:rPr>
          <w:sz w:val="24"/>
          <w:szCs w:val="24"/>
        </w:rPr>
        <w:t xml:space="preserve"> </w:t>
      </w:r>
      <w:r w:rsidR="009138F7">
        <w:rPr>
          <w:sz w:val="24"/>
          <w:szCs w:val="24"/>
        </w:rPr>
        <w:t>01</w:t>
      </w:r>
      <w:r w:rsidR="00510499">
        <w:rPr>
          <w:sz w:val="24"/>
          <w:szCs w:val="24"/>
        </w:rPr>
        <w:t xml:space="preserve"> de </w:t>
      </w:r>
      <w:r w:rsidR="00062CA8">
        <w:rPr>
          <w:sz w:val="24"/>
          <w:szCs w:val="24"/>
        </w:rPr>
        <w:t>agosto</w:t>
      </w:r>
      <w:r w:rsidR="00510499">
        <w:rPr>
          <w:sz w:val="24"/>
          <w:szCs w:val="24"/>
        </w:rPr>
        <w:t xml:space="preserve"> de </w:t>
      </w:r>
      <w:r w:rsidR="009138F7">
        <w:rPr>
          <w:sz w:val="24"/>
          <w:szCs w:val="24"/>
        </w:rPr>
        <w:t>2025</w:t>
      </w:r>
      <w:r w:rsidR="00510499">
        <w:rPr>
          <w:sz w:val="24"/>
          <w:szCs w:val="24"/>
        </w:rPr>
        <w:t>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71481C60" w14:textId="77777777" w:rsidR="00B719DD" w:rsidRPr="00E9097B" w:rsidRDefault="00B719DD" w:rsidP="00A80684">
      <w:pPr>
        <w:autoSpaceDE w:val="0"/>
        <w:autoSpaceDN w:val="0"/>
        <w:adjustRightInd w:val="0"/>
        <w:spacing w:after="0" w:line="360" w:lineRule="auto"/>
        <w:rPr>
          <w:b/>
          <w:bCs/>
          <w:i/>
          <w:iCs/>
          <w:sz w:val="24"/>
          <w:szCs w:val="24"/>
        </w:rPr>
      </w:pPr>
    </w:p>
    <w:p w14:paraId="3E731625" w14:textId="0C0C4184" w:rsidR="0028575F" w:rsidRDefault="007D5032" w:rsidP="00A806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062CA8">
        <w:rPr>
          <w:color w:val="auto"/>
          <w:sz w:val="24"/>
          <w:szCs w:val="24"/>
        </w:rPr>
        <w:t>27</w:t>
      </w:r>
      <w:r w:rsidRPr="00C65CA9">
        <w:rPr>
          <w:color w:val="auto"/>
          <w:sz w:val="24"/>
          <w:szCs w:val="24"/>
        </w:rPr>
        <w:t xml:space="preserve"> de</w:t>
      </w:r>
      <w:r w:rsidR="002A7C42" w:rsidRPr="00C65CA9">
        <w:rPr>
          <w:color w:val="auto"/>
          <w:sz w:val="24"/>
          <w:szCs w:val="24"/>
        </w:rPr>
        <w:t xml:space="preserve"> </w:t>
      </w:r>
      <w:r w:rsidR="00062CA8">
        <w:rPr>
          <w:color w:val="auto"/>
          <w:sz w:val="24"/>
          <w:szCs w:val="24"/>
        </w:rPr>
        <w:t>agosto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36AFB51C" w14:textId="77777777" w:rsidR="00B76CD9" w:rsidRDefault="00B76CD9" w:rsidP="00A806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C3AD6A6" w14:textId="77777777" w:rsidR="00B76CD9" w:rsidRDefault="00B76CD9" w:rsidP="00A8068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3FAC00E6" w14:textId="77777777" w:rsidR="00B719DD" w:rsidRPr="009138F7" w:rsidRDefault="00B719D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65A8F6C2" w14:textId="33FFA3A2" w:rsidR="007D5032" w:rsidRPr="009138F7" w:rsidRDefault="009138F7" w:rsidP="007D5032">
      <w:pPr>
        <w:spacing w:after="0"/>
        <w:jc w:val="center"/>
        <w:rPr>
          <w:b/>
          <w:bCs/>
          <w:sz w:val="24"/>
          <w:szCs w:val="24"/>
        </w:rPr>
      </w:pPr>
      <w:r w:rsidRPr="009138F7">
        <w:rPr>
          <w:b/>
          <w:bCs/>
          <w:color w:val="auto"/>
          <w:sz w:val="24"/>
          <w:szCs w:val="24"/>
        </w:rPr>
        <w:t>CASCIANO MARTINS REIS</w:t>
      </w:r>
    </w:p>
    <w:p w14:paraId="4079BB10" w14:textId="0E694997" w:rsidR="00164643" w:rsidRPr="00C76F3A" w:rsidRDefault="007D5032" w:rsidP="00C76F3A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164643" w:rsidRPr="00C76F3A" w:rsidSect="00A80684">
      <w:headerReference w:type="default" r:id="rId6"/>
      <w:footerReference w:type="default" r:id="rId7"/>
      <w:pgSz w:w="11899" w:h="16838"/>
      <w:pgMar w:top="1948" w:right="984" w:bottom="1701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A80684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0"/>
        <w:szCs w:val="20"/>
        <w:lang w:val="pt-PT" w:eastAsia="pt-PT" w:bidi="pt-PT"/>
      </w:rPr>
    </w:pPr>
    <w:r w:rsidRPr="00A80684">
      <w:rPr>
        <w:rFonts w:ascii="Verdana" w:eastAsia="Times New Roman" w:hAnsi="Verdana" w:cs="Times New Roman"/>
        <w:color w:val="auto"/>
        <w:sz w:val="20"/>
        <w:szCs w:val="20"/>
        <w:lang w:val="pt-PT" w:eastAsia="pt-PT" w:bidi="pt-PT"/>
      </w:rPr>
      <w:t>Rua Nunes Freire, 12, Alto da Bela Vista, Novo Mundo – MT</w:t>
    </w:r>
  </w:p>
  <w:p w14:paraId="74EEC9D2" w14:textId="5C5EBE0C" w:rsidR="00C73AC5" w:rsidRPr="00A80684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pt-PT" w:eastAsia="pt-PT" w:bidi="pt-PT"/>
      </w:rPr>
    </w:pPr>
    <w:r w:rsidRPr="00A80684">
      <w:rPr>
        <w:rFonts w:ascii="Verdana" w:eastAsia="Times New Roman" w:hAnsi="Verdana" w:cs="Times New Roman"/>
        <w:color w:val="auto"/>
        <w:sz w:val="20"/>
        <w:szCs w:val="20"/>
        <w:lang w:val="pt-PT" w:eastAsia="pt-PT" w:bidi="pt-PT"/>
      </w:rPr>
      <w:t>Fone (66) 3539-6244/6003 CEP: 78.528-</w:t>
    </w:r>
    <w:r w:rsidRPr="00A80684">
      <w:rPr>
        <w:rFonts w:ascii="Verdana" w:eastAsia="Times New Roman" w:hAnsi="Verdana" w:cs="Times New Roman"/>
        <w:iCs/>
        <w:color w:val="auto"/>
        <w:sz w:val="20"/>
        <w:szCs w:val="20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FE5F2F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17820232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4A91"/>
    <w:rsid w:val="00027266"/>
    <w:rsid w:val="0002748D"/>
    <w:rsid w:val="000513EB"/>
    <w:rsid w:val="000546E9"/>
    <w:rsid w:val="000628BE"/>
    <w:rsid w:val="00062CA8"/>
    <w:rsid w:val="000648CD"/>
    <w:rsid w:val="00064E94"/>
    <w:rsid w:val="00066666"/>
    <w:rsid w:val="00071B07"/>
    <w:rsid w:val="000974F3"/>
    <w:rsid w:val="000B612B"/>
    <w:rsid w:val="000D398D"/>
    <w:rsid w:val="000F0C16"/>
    <w:rsid w:val="000F1550"/>
    <w:rsid w:val="000F1C35"/>
    <w:rsid w:val="00100E9A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8575F"/>
    <w:rsid w:val="00291EDC"/>
    <w:rsid w:val="00294AC1"/>
    <w:rsid w:val="002978F8"/>
    <w:rsid w:val="002A7C42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512F2"/>
    <w:rsid w:val="00372FF2"/>
    <w:rsid w:val="003751EC"/>
    <w:rsid w:val="003770D7"/>
    <w:rsid w:val="0038680D"/>
    <w:rsid w:val="00392430"/>
    <w:rsid w:val="00392A2A"/>
    <w:rsid w:val="003A1866"/>
    <w:rsid w:val="003B470A"/>
    <w:rsid w:val="003C59C7"/>
    <w:rsid w:val="003D0314"/>
    <w:rsid w:val="003E00E8"/>
    <w:rsid w:val="003E0642"/>
    <w:rsid w:val="003E5C09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10499"/>
    <w:rsid w:val="00516BBD"/>
    <w:rsid w:val="00520672"/>
    <w:rsid w:val="005273C4"/>
    <w:rsid w:val="005359F0"/>
    <w:rsid w:val="00543483"/>
    <w:rsid w:val="00553CFB"/>
    <w:rsid w:val="00556151"/>
    <w:rsid w:val="005777FF"/>
    <w:rsid w:val="00581F5C"/>
    <w:rsid w:val="005B0E33"/>
    <w:rsid w:val="005E5ACE"/>
    <w:rsid w:val="005F7003"/>
    <w:rsid w:val="00605D96"/>
    <w:rsid w:val="00621FB3"/>
    <w:rsid w:val="006266B8"/>
    <w:rsid w:val="0063318A"/>
    <w:rsid w:val="006461A1"/>
    <w:rsid w:val="0068209A"/>
    <w:rsid w:val="006C2507"/>
    <w:rsid w:val="006C5533"/>
    <w:rsid w:val="006F1CA5"/>
    <w:rsid w:val="00721CE2"/>
    <w:rsid w:val="00734714"/>
    <w:rsid w:val="00756BD8"/>
    <w:rsid w:val="00760D97"/>
    <w:rsid w:val="00765EBF"/>
    <w:rsid w:val="00770058"/>
    <w:rsid w:val="00790679"/>
    <w:rsid w:val="00793C72"/>
    <w:rsid w:val="007A6002"/>
    <w:rsid w:val="007A712C"/>
    <w:rsid w:val="007C08FC"/>
    <w:rsid w:val="007C30FE"/>
    <w:rsid w:val="007D1847"/>
    <w:rsid w:val="007D4294"/>
    <w:rsid w:val="007D5032"/>
    <w:rsid w:val="007F4E14"/>
    <w:rsid w:val="0080529F"/>
    <w:rsid w:val="00811051"/>
    <w:rsid w:val="008110D4"/>
    <w:rsid w:val="0081739D"/>
    <w:rsid w:val="00831C57"/>
    <w:rsid w:val="00845FC7"/>
    <w:rsid w:val="00856AB9"/>
    <w:rsid w:val="00861B83"/>
    <w:rsid w:val="00866168"/>
    <w:rsid w:val="00875924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8E45F6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80684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5D79"/>
    <w:rsid w:val="00B20D2C"/>
    <w:rsid w:val="00B24DE8"/>
    <w:rsid w:val="00B44A00"/>
    <w:rsid w:val="00B45999"/>
    <w:rsid w:val="00B53855"/>
    <w:rsid w:val="00B7155D"/>
    <w:rsid w:val="00B719DD"/>
    <w:rsid w:val="00B76CD9"/>
    <w:rsid w:val="00B84219"/>
    <w:rsid w:val="00B914EE"/>
    <w:rsid w:val="00B92491"/>
    <w:rsid w:val="00B9763D"/>
    <w:rsid w:val="00BA26CE"/>
    <w:rsid w:val="00BC1496"/>
    <w:rsid w:val="00BC3BCA"/>
    <w:rsid w:val="00BC3C89"/>
    <w:rsid w:val="00BE2006"/>
    <w:rsid w:val="00BE2CF1"/>
    <w:rsid w:val="00BF5B85"/>
    <w:rsid w:val="00C14283"/>
    <w:rsid w:val="00C233B0"/>
    <w:rsid w:val="00C279C0"/>
    <w:rsid w:val="00C308BF"/>
    <w:rsid w:val="00C65CA9"/>
    <w:rsid w:val="00C66050"/>
    <w:rsid w:val="00C66350"/>
    <w:rsid w:val="00C7348E"/>
    <w:rsid w:val="00C73AC5"/>
    <w:rsid w:val="00C76F3A"/>
    <w:rsid w:val="00C83D8C"/>
    <w:rsid w:val="00C907C8"/>
    <w:rsid w:val="00CC7592"/>
    <w:rsid w:val="00D02A7D"/>
    <w:rsid w:val="00D1409F"/>
    <w:rsid w:val="00D144F6"/>
    <w:rsid w:val="00D208D9"/>
    <w:rsid w:val="00D22374"/>
    <w:rsid w:val="00D43954"/>
    <w:rsid w:val="00D54B09"/>
    <w:rsid w:val="00D72B9B"/>
    <w:rsid w:val="00D96456"/>
    <w:rsid w:val="00DA0C2A"/>
    <w:rsid w:val="00DA485E"/>
    <w:rsid w:val="00DB7E25"/>
    <w:rsid w:val="00DC2E58"/>
    <w:rsid w:val="00DF3DB4"/>
    <w:rsid w:val="00E01426"/>
    <w:rsid w:val="00E2112D"/>
    <w:rsid w:val="00E2697B"/>
    <w:rsid w:val="00E54129"/>
    <w:rsid w:val="00EA1BFA"/>
    <w:rsid w:val="00EC3E87"/>
    <w:rsid w:val="00EC4D5E"/>
    <w:rsid w:val="00EC774F"/>
    <w:rsid w:val="00ED3FED"/>
    <w:rsid w:val="00ED7413"/>
    <w:rsid w:val="00ED7B76"/>
    <w:rsid w:val="00ED7F8A"/>
    <w:rsid w:val="00EE6A35"/>
    <w:rsid w:val="00EF6D06"/>
    <w:rsid w:val="00F06061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5F2F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  <w:style w:type="paragraph" w:styleId="Ttulo">
    <w:name w:val="Title"/>
    <w:basedOn w:val="Normal"/>
    <w:next w:val="Normal"/>
    <w:link w:val="TtuloChar"/>
    <w:uiPriority w:val="10"/>
    <w:qFormat/>
    <w:rsid w:val="00556151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56151"/>
    <w:rPr>
      <w:rFonts w:ascii="Algerian" w:eastAsiaTheme="minorHAnsi" w:hAnsi="Algerian" w:cs="Arial-BoldMT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380</cp:revision>
  <cp:lastPrinted>2025-08-27T19:53:00Z</cp:lastPrinted>
  <dcterms:created xsi:type="dcterms:W3CDTF">2022-09-08T16:42:00Z</dcterms:created>
  <dcterms:modified xsi:type="dcterms:W3CDTF">2025-08-27T21:17:00Z</dcterms:modified>
</cp:coreProperties>
</file>