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C6F" w:rsidRPr="00662ADC" w:rsidRDefault="00FD5C6F" w:rsidP="00E7319B">
      <w:pPr>
        <w:spacing w:line="360" w:lineRule="auto"/>
        <w:jc w:val="center"/>
        <w:rPr>
          <w:rFonts w:ascii="Arial" w:hAnsi="Arial" w:cs="Arial"/>
          <w:b/>
          <w:sz w:val="24"/>
          <w:szCs w:val="24"/>
        </w:rPr>
      </w:pPr>
      <w:bookmarkStart w:id="0" w:name="_GoBack"/>
      <w:bookmarkEnd w:id="0"/>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Default="00FD5C6F" w:rsidP="00E7319B">
      <w:pPr>
        <w:spacing w:line="360" w:lineRule="auto"/>
        <w:jc w:val="center"/>
        <w:rPr>
          <w:rFonts w:ascii="Arial" w:hAnsi="Arial" w:cs="Arial"/>
          <w:b/>
          <w:sz w:val="24"/>
          <w:szCs w:val="24"/>
        </w:rPr>
      </w:pPr>
    </w:p>
    <w:p w:rsidR="00662ADC" w:rsidRDefault="00662ADC" w:rsidP="00E7319B">
      <w:pPr>
        <w:spacing w:line="360" w:lineRule="auto"/>
        <w:jc w:val="center"/>
        <w:rPr>
          <w:rFonts w:ascii="Arial" w:hAnsi="Arial" w:cs="Arial"/>
          <w:b/>
          <w:sz w:val="24"/>
          <w:szCs w:val="24"/>
        </w:rPr>
      </w:pPr>
    </w:p>
    <w:p w:rsidR="00662ADC" w:rsidRDefault="00662ADC" w:rsidP="00E7319B">
      <w:pPr>
        <w:spacing w:line="360" w:lineRule="auto"/>
        <w:jc w:val="center"/>
        <w:rPr>
          <w:rFonts w:ascii="Arial" w:hAnsi="Arial" w:cs="Arial"/>
          <w:b/>
          <w:sz w:val="24"/>
          <w:szCs w:val="24"/>
        </w:rPr>
      </w:pPr>
    </w:p>
    <w:p w:rsidR="00662ADC" w:rsidRDefault="00662ADC" w:rsidP="00E7319B">
      <w:pPr>
        <w:spacing w:line="360" w:lineRule="auto"/>
        <w:jc w:val="center"/>
        <w:rPr>
          <w:rFonts w:ascii="Arial" w:hAnsi="Arial" w:cs="Arial"/>
          <w:b/>
          <w:sz w:val="24"/>
          <w:szCs w:val="24"/>
        </w:rPr>
      </w:pPr>
    </w:p>
    <w:p w:rsidR="00FD5C6F" w:rsidRPr="00662ADC" w:rsidRDefault="00FD5C6F" w:rsidP="00E7319B">
      <w:pPr>
        <w:spacing w:line="360" w:lineRule="auto"/>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r w:rsidRPr="00662ADC">
        <w:rPr>
          <w:rFonts w:ascii="Arial" w:hAnsi="Arial" w:cs="Arial"/>
          <w:b/>
          <w:sz w:val="24"/>
          <w:szCs w:val="24"/>
        </w:rPr>
        <w:t xml:space="preserve">PLANO MUNICIPAL DE CONTINGÊNCIA CONTRA O NOVO CORONAVÍRUS DA SECRETARIA MUNICIPAL DE ASSISTÊNCIA SOCIAL </w:t>
      </w:r>
      <w:r w:rsidR="00EF4983">
        <w:rPr>
          <w:rFonts w:ascii="Arial" w:hAnsi="Arial" w:cs="Arial"/>
          <w:b/>
          <w:sz w:val="24"/>
          <w:szCs w:val="24"/>
        </w:rPr>
        <w:t xml:space="preserve">DE </w:t>
      </w:r>
      <w:r w:rsidR="001029B6">
        <w:rPr>
          <w:rFonts w:ascii="Arial" w:hAnsi="Arial" w:cs="Arial"/>
          <w:b/>
          <w:sz w:val="24"/>
          <w:szCs w:val="24"/>
        </w:rPr>
        <w:t>NOVO MUNDO</w:t>
      </w:r>
      <w:r w:rsidR="00EF4983">
        <w:rPr>
          <w:rFonts w:ascii="Arial" w:hAnsi="Arial" w:cs="Arial"/>
          <w:b/>
          <w:sz w:val="24"/>
          <w:szCs w:val="24"/>
        </w:rPr>
        <w:t xml:space="preserve"> - MT</w:t>
      </w: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Pr="00662ADC" w:rsidRDefault="00FD5C6F" w:rsidP="00E7319B">
      <w:pPr>
        <w:spacing w:line="360" w:lineRule="auto"/>
        <w:jc w:val="center"/>
        <w:rPr>
          <w:rFonts w:ascii="Arial" w:hAnsi="Arial" w:cs="Arial"/>
          <w:b/>
          <w:sz w:val="24"/>
          <w:szCs w:val="24"/>
        </w:rPr>
      </w:pPr>
    </w:p>
    <w:p w:rsidR="00FD5C6F" w:rsidRDefault="00FD5C6F" w:rsidP="00E7319B">
      <w:pPr>
        <w:spacing w:line="360" w:lineRule="auto"/>
        <w:jc w:val="center"/>
        <w:rPr>
          <w:rFonts w:ascii="Arial" w:hAnsi="Arial" w:cs="Arial"/>
          <w:b/>
          <w:sz w:val="24"/>
          <w:szCs w:val="24"/>
        </w:rPr>
      </w:pPr>
    </w:p>
    <w:p w:rsidR="00662ADC" w:rsidRDefault="00662ADC" w:rsidP="00E7319B">
      <w:pPr>
        <w:spacing w:line="360" w:lineRule="auto"/>
        <w:jc w:val="center"/>
        <w:rPr>
          <w:rFonts w:ascii="Arial" w:hAnsi="Arial" w:cs="Arial"/>
          <w:b/>
          <w:sz w:val="24"/>
          <w:szCs w:val="24"/>
        </w:rPr>
      </w:pPr>
    </w:p>
    <w:p w:rsidR="00662ADC" w:rsidRDefault="00662ADC" w:rsidP="00E7319B">
      <w:pPr>
        <w:spacing w:line="360" w:lineRule="auto"/>
        <w:jc w:val="center"/>
        <w:rPr>
          <w:rFonts w:ascii="Arial" w:hAnsi="Arial" w:cs="Arial"/>
          <w:b/>
          <w:sz w:val="24"/>
          <w:szCs w:val="24"/>
        </w:rPr>
      </w:pPr>
    </w:p>
    <w:p w:rsidR="00053CA9" w:rsidRDefault="00053CA9" w:rsidP="00E7319B">
      <w:pPr>
        <w:spacing w:line="360" w:lineRule="auto"/>
        <w:jc w:val="center"/>
        <w:rPr>
          <w:rFonts w:ascii="Arial" w:hAnsi="Arial" w:cs="Arial"/>
          <w:b/>
          <w:sz w:val="24"/>
          <w:szCs w:val="24"/>
        </w:rPr>
      </w:pPr>
    </w:p>
    <w:p w:rsidR="00FD5C6F" w:rsidRPr="00662ADC" w:rsidRDefault="001029B6" w:rsidP="00E7319B">
      <w:pPr>
        <w:spacing w:line="360" w:lineRule="auto"/>
        <w:jc w:val="center"/>
        <w:rPr>
          <w:rFonts w:ascii="Arial" w:hAnsi="Arial" w:cs="Arial"/>
          <w:b/>
          <w:sz w:val="24"/>
          <w:szCs w:val="24"/>
        </w:rPr>
      </w:pPr>
      <w:r>
        <w:rPr>
          <w:rFonts w:ascii="Arial" w:hAnsi="Arial" w:cs="Arial"/>
          <w:b/>
          <w:sz w:val="24"/>
          <w:szCs w:val="24"/>
        </w:rPr>
        <w:t>Novo Mundo</w:t>
      </w:r>
      <w:r w:rsidR="00FD5C6F" w:rsidRPr="00662ADC">
        <w:rPr>
          <w:rFonts w:ascii="Arial" w:hAnsi="Arial" w:cs="Arial"/>
          <w:b/>
          <w:sz w:val="24"/>
          <w:szCs w:val="24"/>
        </w:rPr>
        <w:t xml:space="preserve"> /MT 2020</w:t>
      </w:r>
    </w:p>
    <w:p w:rsidR="00FD5C6F" w:rsidRPr="00662ADC" w:rsidRDefault="00FD5C6F" w:rsidP="00E7319B">
      <w:pPr>
        <w:pStyle w:val="PargrafodaLista"/>
        <w:numPr>
          <w:ilvl w:val="0"/>
          <w:numId w:val="1"/>
        </w:numPr>
        <w:spacing w:line="360" w:lineRule="auto"/>
        <w:jc w:val="both"/>
        <w:rPr>
          <w:rFonts w:ascii="Arial" w:hAnsi="Arial" w:cs="Arial"/>
          <w:b/>
          <w:sz w:val="24"/>
          <w:szCs w:val="24"/>
        </w:rPr>
      </w:pPr>
      <w:r w:rsidRPr="00662ADC">
        <w:rPr>
          <w:rFonts w:ascii="Arial" w:hAnsi="Arial" w:cs="Arial"/>
          <w:b/>
          <w:sz w:val="24"/>
          <w:szCs w:val="24"/>
        </w:rPr>
        <w:lastRenderedPageBreak/>
        <w:t xml:space="preserve">APRESENTAÇÃO </w:t>
      </w:r>
    </w:p>
    <w:p w:rsidR="00FD5C6F"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 xml:space="preserve">A Política Pública de Assistência Social é uma política que visa ofertar aos indivíduos, às famílias e aos grupos sociais a sobrevivência, a acolhida e o convívio familiar e comunitário, por meio de programas, projetos, serviços e benefícios de proteção social, divididos em Proteção Social Básica. </w:t>
      </w:r>
    </w:p>
    <w:p w:rsidR="00FD5C6F"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 xml:space="preserve">Recentemente o Brasil tem passado por uma experiência severa de alteração de rotina, bem como impactos de saúde e impactos sociais, por conta da pandemia do novo </w:t>
      </w:r>
      <w:proofErr w:type="spellStart"/>
      <w:r w:rsidR="002A55E1" w:rsidRPr="00662ADC">
        <w:rPr>
          <w:rFonts w:ascii="Arial" w:hAnsi="Arial" w:cs="Arial"/>
          <w:sz w:val="24"/>
          <w:szCs w:val="24"/>
        </w:rPr>
        <w:t>C</w:t>
      </w:r>
      <w:r w:rsidRPr="00662ADC">
        <w:rPr>
          <w:rFonts w:ascii="Arial" w:hAnsi="Arial" w:cs="Arial"/>
          <w:sz w:val="24"/>
          <w:szCs w:val="24"/>
        </w:rPr>
        <w:t>oronavírus</w:t>
      </w:r>
      <w:proofErr w:type="spellEnd"/>
      <w:r w:rsidRPr="00662ADC">
        <w:rPr>
          <w:rFonts w:ascii="Arial" w:hAnsi="Arial" w:cs="Arial"/>
          <w:sz w:val="24"/>
          <w:szCs w:val="24"/>
        </w:rPr>
        <w:t xml:space="preserve"> (COVID – 19), recomendando o isolamento social como medida de redução de contágio. O isolamento social faz com que novas medidas sejam tomadas no ambiente de trabalho, assim como um olhar mais direcionado as famílias que se encontram em vulnerabilidade social, estas sendo público prioritário da política de assistência social. </w:t>
      </w:r>
    </w:p>
    <w:p w:rsidR="00FD5C6F"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 xml:space="preserve">Logo, para o funcionamento do SUAS, nesse momento, identificamos os serviços e atividades essenciais em cada equipamento e reorganizamos as ofertas, considerando as demandas locais das populações mais vulneráveis e em risco social e a segurança de usuários e profissionais, destacando a importância do trabalho colaborativo, visando à promoção de ações intersetoriais coordenadas e a convergência de esforço, primando pela oferta de serviços e atividades essenciais, visando à proteção das populações mais vulneráveis e em risco social, incluindo o desenvolvimento de medidas voltadas à garantia de sua proteção durante o período de isolamento social, o apoio à prevenção da contaminação do </w:t>
      </w:r>
      <w:proofErr w:type="spellStart"/>
      <w:r w:rsidR="002A55E1" w:rsidRPr="00662ADC">
        <w:rPr>
          <w:rFonts w:ascii="Arial" w:hAnsi="Arial" w:cs="Arial"/>
          <w:sz w:val="24"/>
          <w:szCs w:val="24"/>
        </w:rPr>
        <w:t>C</w:t>
      </w:r>
      <w:r w:rsidRPr="00662ADC">
        <w:rPr>
          <w:rFonts w:ascii="Arial" w:hAnsi="Arial" w:cs="Arial"/>
          <w:sz w:val="24"/>
          <w:szCs w:val="24"/>
        </w:rPr>
        <w:t>oronavírus</w:t>
      </w:r>
      <w:proofErr w:type="spellEnd"/>
      <w:r w:rsidRPr="00662ADC">
        <w:rPr>
          <w:rFonts w:ascii="Arial" w:hAnsi="Arial" w:cs="Arial"/>
          <w:sz w:val="24"/>
          <w:szCs w:val="24"/>
        </w:rPr>
        <w:t xml:space="preserve"> e a mitigação de seus impactos. </w:t>
      </w:r>
    </w:p>
    <w:p w:rsidR="00FD5C6F"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 xml:space="preserve">Diante das recomendações da Organização Mundial de Saúde – OMS objetivando o enfrentamento e a contenção da infecção humana pelo novo </w:t>
      </w:r>
      <w:proofErr w:type="spellStart"/>
      <w:r w:rsidRPr="00662ADC">
        <w:rPr>
          <w:rFonts w:ascii="Arial" w:hAnsi="Arial" w:cs="Arial"/>
          <w:sz w:val="24"/>
          <w:szCs w:val="24"/>
        </w:rPr>
        <w:t>Coronavírus</w:t>
      </w:r>
      <w:proofErr w:type="spellEnd"/>
      <w:r w:rsidRPr="00662ADC">
        <w:rPr>
          <w:rFonts w:ascii="Arial" w:hAnsi="Arial" w:cs="Arial"/>
          <w:sz w:val="24"/>
          <w:szCs w:val="24"/>
        </w:rPr>
        <w:t xml:space="preserve"> e considerando as normativas nacionais, estaduais e municipais, a Secretaria Municipal de Assistência Social apresenta este documento: Medidas de Contingência da Secretaria Municipal de Assistência Social de </w:t>
      </w:r>
      <w:r w:rsidR="001029B6">
        <w:rPr>
          <w:rFonts w:ascii="Arial" w:hAnsi="Arial" w:cs="Arial"/>
          <w:sz w:val="24"/>
          <w:szCs w:val="24"/>
        </w:rPr>
        <w:t>Novo Mundo</w:t>
      </w:r>
      <w:r w:rsidRPr="00662ADC">
        <w:rPr>
          <w:rFonts w:ascii="Arial" w:hAnsi="Arial" w:cs="Arial"/>
          <w:sz w:val="24"/>
          <w:szCs w:val="24"/>
        </w:rPr>
        <w:t xml:space="preserve"> </w:t>
      </w:r>
      <w:r w:rsidR="00FF44C1" w:rsidRPr="00662ADC">
        <w:rPr>
          <w:rFonts w:ascii="Arial" w:hAnsi="Arial" w:cs="Arial"/>
          <w:sz w:val="24"/>
          <w:szCs w:val="24"/>
        </w:rPr>
        <w:t xml:space="preserve">contra o novo </w:t>
      </w:r>
      <w:proofErr w:type="spellStart"/>
      <w:r w:rsidR="00FF44C1" w:rsidRPr="00662ADC">
        <w:rPr>
          <w:rFonts w:ascii="Arial" w:hAnsi="Arial" w:cs="Arial"/>
          <w:sz w:val="24"/>
          <w:szCs w:val="24"/>
        </w:rPr>
        <w:t>Coronavírus</w:t>
      </w:r>
      <w:proofErr w:type="spellEnd"/>
      <w:r w:rsidR="00FF44C1" w:rsidRPr="00662ADC">
        <w:rPr>
          <w:rFonts w:ascii="Arial" w:hAnsi="Arial" w:cs="Arial"/>
          <w:sz w:val="24"/>
          <w:szCs w:val="24"/>
        </w:rPr>
        <w:t xml:space="preserve"> (COVID</w:t>
      </w:r>
      <w:r w:rsidRPr="00662ADC">
        <w:rPr>
          <w:rFonts w:ascii="Arial" w:hAnsi="Arial" w:cs="Arial"/>
          <w:sz w:val="24"/>
          <w:szCs w:val="24"/>
        </w:rPr>
        <w:t xml:space="preserve">-19). </w:t>
      </w:r>
    </w:p>
    <w:p w:rsidR="00FD5C6F" w:rsidRPr="00662ADC" w:rsidRDefault="00FD5C6F" w:rsidP="00E7319B">
      <w:pPr>
        <w:spacing w:after="0" w:line="360" w:lineRule="auto"/>
        <w:jc w:val="both"/>
        <w:rPr>
          <w:rFonts w:ascii="Arial" w:hAnsi="Arial" w:cs="Arial"/>
          <w:sz w:val="24"/>
          <w:szCs w:val="24"/>
        </w:rPr>
      </w:pPr>
    </w:p>
    <w:p w:rsidR="00FD5C6F" w:rsidRPr="00662ADC" w:rsidRDefault="00FD5C6F" w:rsidP="00E7319B">
      <w:pPr>
        <w:pStyle w:val="PargrafodaLista"/>
        <w:numPr>
          <w:ilvl w:val="0"/>
          <w:numId w:val="1"/>
        </w:numPr>
        <w:spacing w:line="360" w:lineRule="auto"/>
        <w:jc w:val="both"/>
        <w:rPr>
          <w:rFonts w:ascii="Arial" w:hAnsi="Arial" w:cs="Arial"/>
          <w:b/>
          <w:sz w:val="24"/>
          <w:szCs w:val="24"/>
        </w:rPr>
      </w:pPr>
      <w:r w:rsidRPr="00662ADC">
        <w:rPr>
          <w:rFonts w:ascii="Arial" w:hAnsi="Arial" w:cs="Arial"/>
          <w:b/>
          <w:sz w:val="24"/>
          <w:szCs w:val="24"/>
        </w:rPr>
        <w:t xml:space="preserve">JUSTIFICATIVA </w:t>
      </w:r>
    </w:p>
    <w:p w:rsidR="00FD5C6F" w:rsidRPr="00662ADC" w:rsidRDefault="00FD5C6F" w:rsidP="00E7319B">
      <w:pPr>
        <w:spacing w:after="0" w:line="360" w:lineRule="auto"/>
        <w:ind w:firstLine="708"/>
        <w:jc w:val="both"/>
        <w:rPr>
          <w:rFonts w:ascii="Arial" w:hAnsi="Arial" w:cs="Arial"/>
          <w:sz w:val="24"/>
          <w:szCs w:val="24"/>
        </w:rPr>
      </w:pPr>
      <w:r w:rsidRPr="00662ADC">
        <w:rPr>
          <w:rFonts w:ascii="Arial" w:hAnsi="Arial" w:cs="Arial"/>
          <w:sz w:val="24"/>
          <w:szCs w:val="24"/>
        </w:rPr>
        <w:t xml:space="preserve">Considerando a Declaração de Emergência em Saúde Pública de Importância Internacional pela Organização Mundial de Saúde – OMS em 30 de janeiro de 2020, </w:t>
      </w:r>
      <w:r w:rsidRPr="00662ADC">
        <w:rPr>
          <w:rFonts w:ascii="Arial" w:hAnsi="Arial" w:cs="Arial"/>
          <w:sz w:val="24"/>
          <w:szCs w:val="24"/>
        </w:rPr>
        <w:lastRenderedPageBreak/>
        <w:t>em decorrência da Infecção Human</w:t>
      </w:r>
      <w:r w:rsidR="005D2C3D" w:rsidRPr="00662ADC">
        <w:rPr>
          <w:rFonts w:ascii="Arial" w:hAnsi="Arial" w:cs="Arial"/>
          <w:sz w:val="24"/>
          <w:szCs w:val="24"/>
        </w:rPr>
        <w:t xml:space="preserve">a pelo novo </w:t>
      </w:r>
      <w:proofErr w:type="spellStart"/>
      <w:r w:rsidR="005D2C3D" w:rsidRPr="00662ADC">
        <w:rPr>
          <w:rFonts w:ascii="Arial" w:hAnsi="Arial" w:cs="Arial"/>
          <w:sz w:val="24"/>
          <w:szCs w:val="24"/>
        </w:rPr>
        <w:t>C</w:t>
      </w:r>
      <w:r w:rsidRPr="00662ADC">
        <w:rPr>
          <w:rFonts w:ascii="Arial" w:hAnsi="Arial" w:cs="Arial"/>
          <w:sz w:val="24"/>
          <w:szCs w:val="24"/>
        </w:rPr>
        <w:t>onoravírus</w:t>
      </w:r>
      <w:proofErr w:type="spellEnd"/>
      <w:r w:rsidRPr="00662ADC">
        <w:rPr>
          <w:rFonts w:ascii="Arial" w:hAnsi="Arial" w:cs="Arial"/>
          <w:sz w:val="24"/>
          <w:szCs w:val="24"/>
        </w:rPr>
        <w:t xml:space="preserve"> – COVID-19 e as demais legislações do Ministério da Saúde, dos Governos Estaduais e Municipais, ambas trazem recomendações diante da atual crise sanitária, para que os poderes públicos constituídos em cada nível de atuação adotem medidas preventivas para a preservação da saúde e da vida em face da pandemia em decorrência da COVID-19. </w:t>
      </w:r>
    </w:p>
    <w:p w:rsidR="005D2C3D" w:rsidRPr="00662ADC" w:rsidRDefault="00FD5C6F" w:rsidP="00E7319B">
      <w:pPr>
        <w:spacing w:after="0" w:line="360" w:lineRule="auto"/>
        <w:ind w:firstLine="708"/>
        <w:jc w:val="both"/>
        <w:rPr>
          <w:rFonts w:ascii="Arial" w:hAnsi="Arial" w:cs="Arial"/>
          <w:sz w:val="24"/>
          <w:szCs w:val="24"/>
        </w:rPr>
      </w:pPr>
      <w:r w:rsidRPr="00662ADC">
        <w:rPr>
          <w:rFonts w:ascii="Arial" w:hAnsi="Arial" w:cs="Arial"/>
          <w:sz w:val="24"/>
          <w:szCs w:val="24"/>
        </w:rPr>
        <w:t>As recomendações do Ministério da Cidadania, através da Portaria Nº 54, de 1º de abril de 2020, que classifica a oferta dos serviços de assistência social como serviços essenciais e visando a garantia da continuidade dos serviços e atividades no período da Pandemia da COVID-19, reitera</w:t>
      </w:r>
      <w:r w:rsidR="00EF4983">
        <w:rPr>
          <w:rFonts w:ascii="Arial" w:hAnsi="Arial" w:cs="Arial"/>
          <w:sz w:val="24"/>
          <w:szCs w:val="24"/>
        </w:rPr>
        <w:t>ndo</w:t>
      </w:r>
      <w:r w:rsidRPr="00662ADC">
        <w:rPr>
          <w:rFonts w:ascii="Arial" w:hAnsi="Arial" w:cs="Arial"/>
          <w:sz w:val="24"/>
          <w:szCs w:val="24"/>
        </w:rPr>
        <w:t xml:space="preserve"> a necessidade para que os municípios elaborem o Plano Municipal de Contingência no âmbito do Sistema Único de Assistência Social – SUAS, </w:t>
      </w:r>
      <w:r w:rsidR="00EF4983">
        <w:rPr>
          <w:rFonts w:ascii="Arial" w:hAnsi="Arial" w:cs="Arial"/>
          <w:sz w:val="24"/>
          <w:szCs w:val="24"/>
        </w:rPr>
        <w:t xml:space="preserve">que </w:t>
      </w:r>
      <w:r w:rsidRPr="00662ADC">
        <w:rPr>
          <w:rFonts w:ascii="Arial" w:hAnsi="Arial" w:cs="Arial"/>
          <w:sz w:val="24"/>
          <w:szCs w:val="24"/>
        </w:rPr>
        <w:t xml:space="preserve"> rea</w:t>
      </w:r>
      <w:r w:rsidR="00EF4983">
        <w:rPr>
          <w:rFonts w:ascii="Arial" w:hAnsi="Arial" w:cs="Arial"/>
          <w:sz w:val="24"/>
          <w:szCs w:val="24"/>
        </w:rPr>
        <w:t>firmem compromissos, assegure</w:t>
      </w:r>
      <w:r w:rsidRPr="00662ADC">
        <w:rPr>
          <w:rFonts w:ascii="Arial" w:hAnsi="Arial" w:cs="Arial"/>
          <w:sz w:val="24"/>
          <w:szCs w:val="24"/>
        </w:rPr>
        <w:t xml:space="preserve"> medidas de segurança e a saúde dos trabalhadores e usuários do SUAS na perspectiva de enfrentamento ao contágio e disseminação do vírus. </w:t>
      </w:r>
    </w:p>
    <w:p w:rsidR="005D2C3D" w:rsidRPr="00662ADC" w:rsidRDefault="00FD5C6F" w:rsidP="00E7319B">
      <w:pPr>
        <w:spacing w:after="0" w:line="360" w:lineRule="auto"/>
        <w:ind w:firstLine="708"/>
        <w:jc w:val="both"/>
        <w:rPr>
          <w:rFonts w:ascii="Arial" w:hAnsi="Arial" w:cs="Arial"/>
          <w:sz w:val="24"/>
          <w:szCs w:val="24"/>
        </w:rPr>
      </w:pPr>
      <w:r w:rsidRPr="00662ADC">
        <w:rPr>
          <w:rFonts w:ascii="Arial" w:hAnsi="Arial" w:cs="Arial"/>
          <w:sz w:val="24"/>
          <w:szCs w:val="24"/>
        </w:rPr>
        <w:t xml:space="preserve">Conscientes da atual realidade em decorrência da situação de emergência em saúde pública da doença COVID–19, o Plano de Contingência da Política de Assistência Social do município de </w:t>
      </w:r>
      <w:r w:rsidR="00D00066">
        <w:rPr>
          <w:rFonts w:ascii="Arial" w:hAnsi="Arial" w:cs="Arial"/>
          <w:sz w:val="24"/>
          <w:szCs w:val="24"/>
        </w:rPr>
        <w:t xml:space="preserve">Novo </w:t>
      </w:r>
      <w:proofErr w:type="gramStart"/>
      <w:r w:rsidR="00D00066">
        <w:rPr>
          <w:rFonts w:ascii="Arial" w:hAnsi="Arial" w:cs="Arial"/>
          <w:sz w:val="24"/>
          <w:szCs w:val="24"/>
        </w:rPr>
        <w:t xml:space="preserve">Mundo </w:t>
      </w:r>
      <w:r w:rsidRPr="00662ADC">
        <w:rPr>
          <w:rFonts w:ascii="Arial" w:hAnsi="Arial" w:cs="Arial"/>
          <w:sz w:val="24"/>
          <w:szCs w:val="24"/>
        </w:rPr>
        <w:t xml:space="preserve"> –</w:t>
      </w:r>
      <w:proofErr w:type="gramEnd"/>
      <w:r w:rsidRPr="00662ADC">
        <w:rPr>
          <w:rFonts w:ascii="Arial" w:hAnsi="Arial" w:cs="Arial"/>
          <w:sz w:val="24"/>
          <w:szCs w:val="24"/>
        </w:rPr>
        <w:t xml:space="preserve"> </w:t>
      </w:r>
      <w:r w:rsidR="005D2C3D" w:rsidRPr="00662ADC">
        <w:rPr>
          <w:rFonts w:ascii="Arial" w:hAnsi="Arial" w:cs="Arial"/>
          <w:sz w:val="24"/>
          <w:szCs w:val="24"/>
        </w:rPr>
        <w:t>Mato Grosso</w:t>
      </w:r>
      <w:r w:rsidRPr="00662ADC">
        <w:rPr>
          <w:rFonts w:ascii="Arial" w:hAnsi="Arial" w:cs="Arial"/>
          <w:sz w:val="24"/>
          <w:szCs w:val="24"/>
        </w:rPr>
        <w:t xml:space="preserve"> foi elaborado seguindo as normativas dos órgãos Internacionais, Nacionais, do Governo Estadual e do Governo Municipal. Portanto, este Plano será o documento de referência da Política Municipal de Assistência Social, o qual irá nortear as ações que serão realizadas adequando-as ao momento vivido e adaptando-o quando necessário durante o período de execução. </w:t>
      </w:r>
    </w:p>
    <w:p w:rsidR="00DF07AE" w:rsidRPr="00662ADC" w:rsidRDefault="00DF07AE" w:rsidP="00E7319B">
      <w:pPr>
        <w:spacing w:after="0" w:line="360" w:lineRule="auto"/>
        <w:ind w:firstLine="708"/>
        <w:jc w:val="both"/>
        <w:rPr>
          <w:rFonts w:ascii="Arial" w:hAnsi="Arial" w:cs="Arial"/>
          <w:sz w:val="24"/>
          <w:szCs w:val="24"/>
        </w:rPr>
      </w:pPr>
    </w:p>
    <w:p w:rsidR="00E7319B" w:rsidRPr="00E7319B" w:rsidRDefault="00FD5C6F" w:rsidP="00E7319B">
      <w:pPr>
        <w:pStyle w:val="PargrafodaLista"/>
        <w:numPr>
          <w:ilvl w:val="0"/>
          <w:numId w:val="1"/>
        </w:numPr>
        <w:spacing w:line="360" w:lineRule="auto"/>
        <w:ind w:left="0" w:firstLine="426"/>
        <w:jc w:val="both"/>
        <w:rPr>
          <w:rFonts w:ascii="Arial" w:hAnsi="Arial" w:cs="Arial"/>
          <w:b/>
          <w:sz w:val="24"/>
          <w:szCs w:val="24"/>
        </w:rPr>
      </w:pPr>
      <w:r w:rsidRPr="00662ADC">
        <w:rPr>
          <w:rFonts w:ascii="Arial" w:hAnsi="Arial" w:cs="Arial"/>
          <w:b/>
          <w:sz w:val="24"/>
          <w:szCs w:val="24"/>
        </w:rPr>
        <w:t xml:space="preserve">OBJETIVO DO PLANO  </w:t>
      </w:r>
    </w:p>
    <w:p w:rsidR="005D2C3D" w:rsidRDefault="00FD5C6F" w:rsidP="00E7319B">
      <w:pPr>
        <w:pStyle w:val="PargrafodaLista"/>
        <w:spacing w:line="360" w:lineRule="auto"/>
        <w:ind w:left="0" w:firstLine="708"/>
        <w:jc w:val="both"/>
        <w:rPr>
          <w:rFonts w:ascii="Arial" w:hAnsi="Arial" w:cs="Arial"/>
          <w:sz w:val="24"/>
          <w:szCs w:val="24"/>
        </w:rPr>
      </w:pPr>
      <w:r w:rsidRPr="00662ADC">
        <w:rPr>
          <w:rFonts w:ascii="Arial" w:hAnsi="Arial" w:cs="Arial"/>
          <w:sz w:val="24"/>
          <w:szCs w:val="24"/>
        </w:rPr>
        <w:t>Desenvolver atividades de prevenção e controle da disseminação do novo</w:t>
      </w:r>
      <w:r w:rsidR="005D2C3D" w:rsidRPr="00662ADC">
        <w:rPr>
          <w:rFonts w:ascii="Arial" w:hAnsi="Arial" w:cs="Arial"/>
          <w:sz w:val="24"/>
          <w:szCs w:val="24"/>
        </w:rPr>
        <w:t xml:space="preserve"> </w:t>
      </w:r>
      <w:proofErr w:type="spellStart"/>
      <w:r w:rsidR="005D2C3D" w:rsidRPr="00662ADC">
        <w:rPr>
          <w:rFonts w:ascii="Arial" w:hAnsi="Arial" w:cs="Arial"/>
          <w:sz w:val="24"/>
          <w:szCs w:val="24"/>
        </w:rPr>
        <w:t>Coronaví</w:t>
      </w:r>
      <w:r w:rsidRPr="00662ADC">
        <w:rPr>
          <w:rFonts w:ascii="Arial" w:hAnsi="Arial" w:cs="Arial"/>
          <w:sz w:val="24"/>
          <w:szCs w:val="24"/>
        </w:rPr>
        <w:t>rus</w:t>
      </w:r>
      <w:proofErr w:type="spellEnd"/>
      <w:r w:rsidRPr="00662ADC">
        <w:rPr>
          <w:rFonts w:ascii="Arial" w:hAnsi="Arial" w:cs="Arial"/>
          <w:sz w:val="24"/>
          <w:szCs w:val="24"/>
        </w:rPr>
        <w:t xml:space="preserve"> (COVID-19) e garantir a continuidade dos serviços e atividades essenciais do SUAS no município de </w:t>
      </w:r>
      <w:r w:rsidR="00D00066">
        <w:rPr>
          <w:rFonts w:ascii="Arial" w:hAnsi="Arial" w:cs="Arial"/>
          <w:sz w:val="24"/>
          <w:szCs w:val="24"/>
        </w:rPr>
        <w:t>Novo Mundo</w:t>
      </w:r>
      <w:r w:rsidR="00827DAF">
        <w:rPr>
          <w:rFonts w:ascii="Arial" w:hAnsi="Arial" w:cs="Arial"/>
          <w:sz w:val="24"/>
          <w:szCs w:val="24"/>
        </w:rPr>
        <w:t>/MT</w:t>
      </w:r>
      <w:r w:rsidRPr="00662ADC">
        <w:rPr>
          <w:rFonts w:ascii="Arial" w:hAnsi="Arial" w:cs="Arial"/>
          <w:sz w:val="24"/>
          <w:szCs w:val="24"/>
        </w:rPr>
        <w:t xml:space="preserve">. </w:t>
      </w:r>
    </w:p>
    <w:p w:rsidR="00E7319B" w:rsidRPr="00662ADC" w:rsidRDefault="00E7319B" w:rsidP="00E7319B">
      <w:pPr>
        <w:pStyle w:val="PargrafodaLista"/>
        <w:spacing w:line="360" w:lineRule="auto"/>
        <w:ind w:left="0" w:firstLine="708"/>
        <w:jc w:val="both"/>
        <w:rPr>
          <w:rFonts w:ascii="Arial" w:hAnsi="Arial" w:cs="Arial"/>
          <w:sz w:val="24"/>
          <w:szCs w:val="24"/>
        </w:rPr>
      </w:pPr>
    </w:p>
    <w:p w:rsidR="005D2C3D" w:rsidRPr="00E7319B" w:rsidRDefault="00FD5C6F" w:rsidP="00E7319B">
      <w:pPr>
        <w:pStyle w:val="PargrafodaLista"/>
        <w:numPr>
          <w:ilvl w:val="0"/>
          <w:numId w:val="1"/>
        </w:numPr>
        <w:spacing w:line="360" w:lineRule="auto"/>
        <w:ind w:left="0" w:firstLine="426"/>
        <w:jc w:val="both"/>
        <w:rPr>
          <w:rFonts w:ascii="Arial" w:hAnsi="Arial" w:cs="Arial"/>
          <w:b/>
          <w:sz w:val="24"/>
          <w:szCs w:val="24"/>
        </w:rPr>
      </w:pPr>
      <w:r w:rsidRPr="00E7319B">
        <w:rPr>
          <w:rFonts w:ascii="Arial" w:hAnsi="Arial" w:cs="Arial"/>
          <w:b/>
          <w:sz w:val="24"/>
          <w:szCs w:val="24"/>
        </w:rPr>
        <w:t xml:space="preserve">BASE LEGAL SOBRE AS MEDIDAS PROPOSTAS </w:t>
      </w:r>
    </w:p>
    <w:p w:rsidR="005D2C3D"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 xml:space="preserve">As atividades propostas têm como base legal as seguintes normativas:  </w:t>
      </w:r>
    </w:p>
    <w:p w:rsidR="005D2C3D" w:rsidRDefault="00FD5C6F"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Lei n° 8.742, de 7 de dezembro de 1993 – Lei Orgânica da Assistência Social;</w:t>
      </w:r>
    </w:p>
    <w:p w:rsidR="005D2C3D" w:rsidRPr="00EF4983" w:rsidRDefault="00FD5C6F" w:rsidP="00E7319B">
      <w:pPr>
        <w:pStyle w:val="PargrafodaLista"/>
        <w:numPr>
          <w:ilvl w:val="0"/>
          <w:numId w:val="3"/>
        </w:numPr>
        <w:spacing w:after="0" w:line="360" w:lineRule="auto"/>
        <w:ind w:left="0" w:firstLine="709"/>
        <w:jc w:val="both"/>
        <w:rPr>
          <w:rFonts w:ascii="Arial" w:hAnsi="Arial" w:cs="Arial"/>
          <w:sz w:val="24"/>
          <w:szCs w:val="24"/>
        </w:rPr>
      </w:pPr>
      <w:r w:rsidRPr="00EF4983">
        <w:rPr>
          <w:rFonts w:ascii="Arial" w:hAnsi="Arial" w:cs="Arial"/>
          <w:sz w:val="24"/>
          <w:szCs w:val="24"/>
        </w:rPr>
        <w:t>Portaria nº</w:t>
      </w:r>
      <w:r w:rsidR="00333977" w:rsidRPr="00EF4983">
        <w:rPr>
          <w:rFonts w:ascii="Arial" w:hAnsi="Arial" w:cs="Arial"/>
          <w:sz w:val="24"/>
          <w:szCs w:val="24"/>
        </w:rPr>
        <w:t xml:space="preserve"> </w:t>
      </w:r>
      <w:r w:rsidRPr="00EF4983">
        <w:rPr>
          <w:rFonts w:ascii="Arial" w:hAnsi="Arial" w:cs="Arial"/>
          <w:sz w:val="24"/>
          <w:szCs w:val="24"/>
        </w:rPr>
        <w:t>337, de 24 de março de 2020 – Ministério da Cidadania;</w:t>
      </w:r>
    </w:p>
    <w:p w:rsidR="00F91173" w:rsidRDefault="00333977"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lastRenderedPageBreak/>
        <w:t xml:space="preserve">Portaria nº 369, de 29 de abril de 2020 – Ministério da Cidadania; </w:t>
      </w:r>
    </w:p>
    <w:p w:rsidR="00EF4983" w:rsidRPr="00662ADC" w:rsidRDefault="00EF4983" w:rsidP="00E7319B">
      <w:pPr>
        <w:pStyle w:val="PargrafodaLista"/>
        <w:numPr>
          <w:ilvl w:val="0"/>
          <w:numId w:val="3"/>
        </w:numPr>
        <w:spacing w:after="0" w:line="360" w:lineRule="auto"/>
        <w:ind w:left="0" w:firstLine="709"/>
        <w:jc w:val="both"/>
        <w:rPr>
          <w:rFonts w:ascii="Arial" w:hAnsi="Arial" w:cs="Arial"/>
          <w:sz w:val="24"/>
          <w:szCs w:val="24"/>
        </w:rPr>
      </w:pPr>
      <w:r>
        <w:rPr>
          <w:rFonts w:ascii="Arial" w:hAnsi="Arial" w:cs="Arial"/>
          <w:sz w:val="24"/>
          <w:szCs w:val="24"/>
        </w:rPr>
        <w:t>Portaria n.º 90 de 2013 – Ministério do Desenvolvimento Social;</w:t>
      </w:r>
    </w:p>
    <w:p w:rsidR="006B6377" w:rsidRDefault="00484C45"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Portaria do Nº 54, de 1º de abril de 2020 – Ministério da Cidadania;</w:t>
      </w:r>
    </w:p>
    <w:p w:rsidR="00BE3640" w:rsidRPr="00662ADC" w:rsidRDefault="00BE3640" w:rsidP="00E7319B">
      <w:pPr>
        <w:pStyle w:val="PargrafodaLista"/>
        <w:numPr>
          <w:ilvl w:val="0"/>
          <w:numId w:val="3"/>
        </w:numPr>
        <w:spacing w:after="0" w:line="360" w:lineRule="auto"/>
        <w:ind w:left="0" w:firstLine="709"/>
        <w:jc w:val="both"/>
        <w:rPr>
          <w:rFonts w:ascii="Arial" w:hAnsi="Arial" w:cs="Arial"/>
          <w:sz w:val="24"/>
          <w:szCs w:val="24"/>
        </w:rPr>
      </w:pPr>
      <w:r>
        <w:rPr>
          <w:rFonts w:ascii="Arial" w:hAnsi="Arial" w:cs="Arial"/>
          <w:sz w:val="24"/>
          <w:szCs w:val="24"/>
        </w:rPr>
        <w:t>Portaria n.º 63 de 2020 do Ministério da Cidadania;</w:t>
      </w:r>
    </w:p>
    <w:tbl>
      <w:tblPr>
        <w:tblW w:w="5000" w:type="pct"/>
        <w:tblCellSpacing w:w="0" w:type="dxa"/>
        <w:tblCellMar>
          <w:left w:w="0" w:type="dxa"/>
          <w:right w:w="0" w:type="dxa"/>
        </w:tblCellMar>
        <w:tblLook w:val="04A0" w:firstRow="1" w:lastRow="0" w:firstColumn="1" w:lastColumn="0" w:noHBand="0" w:noVBand="1"/>
      </w:tblPr>
      <w:tblGrid>
        <w:gridCol w:w="4717"/>
        <w:gridCol w:w="4354"/>
      </w:tblGrid>
      <w:tr w:rsidR="006B6377" w:rsidRPr="00662ADC" w:rsidTr="006B6377">
        <w:trPr>
          <w:tblCellSpacing w:w="0" w:type="dxa"/>
        </w:trPr>
        <w:tc>
          <w:tcPr>
            <w:tcW w:w="2600" w:type="pct"/>
            <w:vAlign w:val="center"/>
            <w:hideMark/>
          </w:tcPr>
          <w:p w:rsidR="006B6377" w:rsidRPr="00662ADC" w:rsidRDefault="006B6377" w:rsidP="00E7319B">
            <w:pPr>
              <w:spacing w:line="360" w:lineRule="auto"/>
              <w:ind w:firstLine="709"/>
              <w:rPr>
                <w:rFonts w:ascii="Arial" w:hAnsi="Arial" w:cs="Arial"/>
                <w:sz w:val="24"/>
                <w:szCs w:val="24"/>
              </w:rPr>
            </w:pPr>
          </w:p>
        </w:tc>
        <w:tc>
          <w:tcPr>
            <w:tcW w:w="2400" w:type="pct"/>
            <w:vAlign w:val="center"/>
            <w:hideMark/>
          </w:tcPr>
          <w:p w:rsidR="006B6377" w:rsidRPr="00662ADC" w:rsidRDefault="006B6377" w:rsidP="00E7319B">
            <w:pPr>
              <w:pStyle w:val="NormalWeb"/>
              <w:spacing w:line="360" w:lineRule="auto"/>
              <w:ind w:firstLine="709"/>
              <w:rPr>
                <w:rFonts w:ascii="Arial" w:hAnsi="Arial" w:cs="Arial"/>
              </w:rPr>
            </w:pPr>
          </w:p>
        </w:tc>
      </w:tr>
    </w:tbl>
    <w:p w:rsidR="006B6377" w:rsidRPr="00662ADC" w:rsidRDefault="00047213" w:rsidP="00E7319B">
      <w:pPr>
        <w:pStyle w:val="PargrafodaLista"/>
        <w:numPr>
          <w:ilvl w:val="0"/>
          <w:numId w:val="3"/>
        </w:numPr>
        <w:spacing w:after="0" w:line="360" w:lineRule="auto"/>
        <w:ind w:left="0" w:firstLine="709"/>
        <w:jc w:val="both"/>
        <w:rPr>
          <w:rFonts w:ascii="Arial" w:hAnsi="Arial" w:cs="Arial"/>
          <w:color w:val="000000" w:themeColor="text1"/>
          <w:sz w:val="24"/>
          <w:szCs w:val="24"/>
        </w:rPr>
      </w:pPr>
      <w:hyperlink r:id="rId8" w:history="1">
        <w:r w:rsidR="006B6377" w:rsidRPr="00662ADC">
          <w:rPr>
            <w:rStyle w:val="Hyperlink"/>
            <w:rFonts w:ascii="Arial" w:hAnsi="Arial" w:cs="Arial"/>
            <w:bCs/>
            <w:color w:val="000000" w:themeColor="text1"/>
            <w:sz w:val="24"/>
            <w:szCs w:val="24"/>
            <w:u w:val="none"/>
          </w:rPr>
          <w:t>D</w:t>
        </w:r>
        <w:r w:rsidR="00662ADC">
          <w:rPr>
            <w:rStyle w:val="Hyperlink"/>
            <w:rFonts w:ascii="Arial" w:hAnsi="Arial" w:cs="Arial"/>
            <w:bCs/>
            <w:color w:val="000000" w:themeColor="text1"/>
            <w:sz w:val="24"/>
            <w:szCs w:val="24"/>
            <w:u w:val="none"/>
          </w:rPr>
          <w:t>ecreto n</w:t>
        </w:r>
        <w:r w:rsidR="006B6377" w:rsidRPr="00662ADC">
          <w:rPr>
            <w:rStyle w:val="Hyperlink"/>
            <w:rFonts w:ascii="Arial" w:hAnsi="Arial" w:cs="Arial"/>
            <w:bCs/>
            <w:color w:val="000000" w:themeColor="text1"/>
            <w:sz w:val="24"/>
            <w:szCs w:val="24"/>
            <w:u w:val="none"/>
          </w:rPr>
          <w:t xml:space="preserve">º 10.282, </w:t>
        </w:r>
        <w:r w:rsidR="00662ADC" w:rsidRPr="00662ADC">
          <w:rPr>
            <w:rStyle w:val="Hyperlink"/>
            <w:rFonts w:ascii="Arial" w:hAnsi="Arial" w:cs="Arial"/>
            <w:bCs/>
            <w:color w:val="000000" w:themeColor="text1"/>
            <w:sz w:val="24"/>
            <w:szCs w:val="24"/>
            <w:u w:val="none"/>
          </w:rPr>
          <w:t>de 20 de março de 2020</w:t>
        </w:r>
      </w:hyperlink>
      <w:r w:rsidR="006B6377" w:rsidRPr="00662ADC">
        <w:rPr>
          <w:rStyle w:val="Forte"/>
          <w:rFonts w:ascii="Arial" w:hAnsi="Arial" w:cs="Arial"/>
          <w:color w:val="000000" w:themeColor="text1"/>
          <w:sz w:val="24"/>
          <w:szCs w:val="24"/>
        </w:rPr>
        <w:t xml:space="preserve"> – </w:t>
      </w:r>
      <w:r w:rsidR="006B6377" w:rsidRPr="00662ADC">
        <w:rPr>
          <w:rStyle w:val="Forte"/>
          <w:rFonts w:ascii="Arial" w:hAnsi="Arial" w:cs="Arial"/>
          <w:b w:val="0"/>
          <w:color w:val="000000" w:themeColor="text1"/>
          <w:sz w:val="24"/>
          <w:szCs w:val="24"/>
        </w:rPr>
        <w:t xml:space="preserve">Presidência da Republica </w:t>
      </w:r>
      <w:r w:rsidR="006B6377" w:rsidRPr="00662ADC">
        <w:rPr>
          <w:rFonts w:ascii="Arial" w:hAnsi="Arial" w:cs="Arial"/>
          <w:color w:val="000000" w:themeColor="text1"/>
          <w:sz w:val="24"/>
          <w:szCs w:val="24"/>
        </w:rPr>
        <w:t>Regulamenta a Lei nº 13.979, de 6 de fevereiro de 2020, para definir os serviços públicos e as atividades essenciais;</w:t>
      </w:r>
    </w:p>
    <w:p w:rsidR="00C33348" w:rsidRPr="00662ADC" w:rsidRDefault="00C33348"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Recomendação nº 01/2020 do Fórum Colegiado Nacional de Conselheiros Tutelares.</w:t>
      </w:r>
    </w:p>
    <w:p w:rsidR="00FF44C1" w:rsidRPr="00662ADC" w:rsidRDefault="00662ADC"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w:t>
      </w:r>
      <w:r w:rsidR="00FF44C1" w:rsidRPr="00662ADC">
        <w:rPr>
          <w:rFonts w:ascii="Arial" w:hAnsi="Arial" w:cs="Arial"/>
          <w:sz w:val="24"/>
          <w:szCs w:val="24"/>
        </w:rPr>
        <w:t xml:space="preserve">nº </w:t>
      </w:r>
      <w:r w:rsidR="00633468">
        <w:rPr>
          <w:rFonts w:ascii="Arial" w:hAnsi="Arial" w:cs="Arial"/>
          <w:sz w:val="24"/>
          <w:szCs w:val="24"/>
        </w:rPr>
        <w:t>024</w:t>
      </w:r>
      <w:r w:rsidR="00FF44C1" w:rsidRPr="00662ADC">
        <w:rPr>
          <w:rFonts w:ascii="Arial" w:hAnsi="Arial" w:cs="Arial"/>
          <w:sz w:val="24"/>
          <w:szCs w:val="24"/>
        </w:rPr>
        <w:t xml:space="preserve"> de 1</w:t>
      </w:r>
      <w:r w:rsidR="00633468">
        <w:rPr>
          <w:rFonts w:ascii="Arial" w:hAnsi="Arial" w:cs="Arial"/>
          <w:sz w:val="24"/>
          <w:szCs w:val="24"/>
        </w:rPr>
        <w:t>8</w:t>
      </w:r>
      <w:r w:rsidR="00FF44C1" w:rsidRPr="00662ADC">
        <w:rPr>
          <w:rFonts w:ascii="Arial" w:hAnsi="Arial" w:cs="Arial"/>
          <w:sz w:val="24"/>
          <w:szCs w:val="24"/>
        </w:rPr>
        <w:t xml:space="preserve"> de março de 2020; </w:t>
      </w:r>
    </w:p>
    <w:p w:rsidR="00C33348" w:rsidRPr="00662ADC" w:rsidRDefault="00662ADC"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w:t>
      </w:r>
      <w:r w:rsidR="00C33348" w:rsidRPr="00662ADC">
        <w:rPr>
          <w:rFonts w:ascii="Arial" w:hAnsi="Arial" w:cs="Arial"/>
          <w:sz w:val="24"/>
          <w:szCs w:val="24"/>
        </w:rPr>
        <w:t xml:space="preserve">nº </w:t>
      </w:r>
      <w:r w:rsidR="00633468">
        <w:rPr>
          <w:rFonts w:ascii="Arial" w:hAnsi="Arial" w:cs="Arial"/>
          <w:sz w:val="24"/>
          <w:szCs w:val="24"/>
        </w:rPr>
        <w:t>025 de 20</w:t>
      </w:r>
      <w:r w:rsidR="00C33348" w:rsidRPr="00662ADC">
        <w:rPr>
          <w:rFonts w:ascii="Arial" w:hAnsi="Arial" w:cs="Arial"/>
          <w:sz w:val="24"/>
          <w:szCs w:val="24"/>
        </w:rPr>
        <w:t xml:space="preserve"> de março de 2020;</w:t>
      </w:r>
    </w:p>
    <w:p w:rsidR="00FF44C1" w:rsidRPr="00662ADC" w:rsidRDefault="00662ADC"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bCs/>
          <w:sz w:val="24"/>
          <w:szCs w:val="24"/>
        </w:rPr>
        <w:t xml:space="preserve">Decreto Municipal </w:t>
      </w:r>
      <w:r w:rsidR="00FF44C1" w:rsidRPr="00662ADC">
        <w:rPr>
          <w:rFonts w:ascii="Arial" w:hAnsi="Arial" w:cs="Arial"/>
          <w:bCs/>
          <w:sz w:val="24"/>
          <w:szCs w:val="24"/>
        </w:rPr>
        <w:t xml:space="preserve">nº </w:t>
      </w:r>
      <w:r w:rsidR="00633468">
        <w:rPr>
          <w:rFonts w:ascii="Arial" w:hAnsi="Arial" w:cs="Arial"/>
          <w:bCs/>
          <w:sz w:val="24"/>
          <w:szCs w:val="24"/>
        </w:rPr>
        <w:t>026</w:t>
      </w:r>
      <w:r w:rsidR="00FF44C1" w:rsidRPr="00662ADC">
        <w:rPr>
          <w:rFonts w:ascii="Arial" w:hAnsi="Arial" w:cs="Arial"/>
          <w:bCs/>
          <w:sz w:val="24"/>
          <w:szCs w:val="24"/>
        </w:rPr>
        <w:t>, de 2</w:t>
      </w:r>
      <w:r w:rsidR="00633468">
        <w:rPr>
          <w:rFonts w:ascii="Arial" w:hAnsi="Arial" w:cs="Arial"/>
          <w:bCs/>
          <w:sz w:val="24"/>
          <w:szCs w:val="24"/>
        </w:rPr>
        <w:t>3</w:t>
      </w:r>
      <w:r w:rsidR="00FF44C1" w:rsidRPr="00662ADC">
        <w:rPr>
          <w:rFonts w:ascii="Arial" w:hAnsi="Arial" w:cs="Arial"/>
          <w:bCs/>
          <w:sz w:val="24"/>
          <w:szCs w:val="24"/>
        </w:rPr>
        <w:t xml:space="preserve"> de março de 2020; </w:t>
      </w:r>
    </w:p>
    <w:p w:rsidR="00FF44C1" w:rsidRPr="00662ADC" w:rsidRDefault="00662ADC"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w:t>
      </w:r>
      <w:r w:rsidR="00FF44C1" w:rsidRPr="00662ADC">
        <w:rPr>
          <w:rFonts w:ascii="Arial" w:hAnsi="Arial" w:cs="Arial"/>
          <w:sz w:val="24"/>
          <w:szCs w:val="24"/>
        </w:rPr>
        <w:t xml:space="preserve">nº </w:t>
      </w:r>
      <w:r w:rsidR="00633468">
        <w:rPr>
          <w:rFonts w:ascii="Arial" w:hAnsi="Arial" w:cs="Arial"/>
          <w:sz w:val="24"/>
          <w:szCs w:val="24"/>
        </w:rPr>
        <w:t>027,</w:t>
      </w:r>
      <w:r w:rsidR="00FF44C1" w:rsidRPr="00662ADC">
        <w:rPr>
          <w:rFonts w:ascii="Arial" w:hAnsi="Arial" w:cs="Arial"/>
          <w:sz w:val="24"/>
          <w:szCs w:val="24"/>
        </w:rPr>
        <w:t xml:space="preserve"> de 23 de março de 2020;</w:t>
      </w:r>
    </w:p>
    <w:p w:rsidR="00633468" w:rsidRDefault="00662ADC" w:rsidP="00E7319B">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w:t>
      </w:r>
      <w:r w:rsidR="00FF44C1" w:rsidRPr="00662ADC">
        <w:rPr>
          <w:rFonts w:ascii="Arial" w:hAnsi="Arial" w:cs="Arial"/>
          <w:sz w:val="24"/>
          <w:szCs w:val="24"/>
        </w:rPr>
        <w:t xml:space="preserve">nº </w:t>
      </w:r>
      <w:r w:rsidR="00633468">
        <w:rPr>
          <w:rFonts w:ascii="Arial" w:hAnsi="Arial" w:cs="Arial"/>
          <w:sz w:val="24"/>
          <w:szCs w:val="24"/>
        </w:rPr>
        <w:t>028, de 23</w:t>
      </w:r>
      <w:r w:rsidR="00FF44C1" w:rsidRPr="00662ADC">
        <w:rPr>
          <w:rFonts w:ascii="Arial" w:hAnsi="Arial" w:cs="Arial"/>
          <w:sz w:val="24"/>
          <w:szCs w:val="24"/>
        </w:rPr>
        <w:t xml:space="preserve"> de </w:t>
      </w:r>
      <w:r w:rsidR="00633468">
        <w:rPr>
          <w:rFonts w:ascii="Arial" w:hAnsi="Arial" w:cs="Arial"/>
          <w:sz w:val="24"/>
          <w:szCs w:val="24"/>
        </w:rPr>
        <w:t>março de 2020;</w:t>
      </w:r>
    </w:p>
    <w:p w:rsidR="00633468" w:rsidRDefault="00633468" w:rsidP="00633468">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nº </w:t>
      </w:r>
      <w:r>
        <w:rPr>
          <w:rFonts w:ascii="Arial" w:hAnsi="Arial" w:cs="Arial"/>
          <w:sz w:val="24"/>
          <w:szCs w:val="24"/>
        </w:rPr>
        <w:t>041, de 23</w:t>
      </w:r>
      <w:r w:rsidRPr="00662ADC">
        <w:rPr>
          <w:rFonts w:ascii="Arial" w:hAnsi="Arial" w:cs="Arial"/>
          <w:sz w:val="24"/>
          <w:szCs w:val="24"/>
        </w:rPr>
        <w:t xml:space="preserve"> de </w:t>
      </w:r>
      <w:r>
        <w:rPr>
          <w:rFonts w:ascii="Arial" w:hAnsi="Arial" w:cs="Arial"/>
          <w:sz w:val="24"/>
          <w:szCs w:val="24"/>
        </w:rPr>
        <w:t>abril de 2020;</w:t>
      </w:r>
    </w:p>
    <w:p w:rsidR="00633468" w:rsidRDefault="00633468" w:rsidP="00633468">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nº </w:t>
      </w:r>
      <w:r>
        <w:rPr>
          <w:rFonts w:ascii="Arial" w:hAnsi="Arial" w:cs="Arial"/>
          <w:sz w:val="24"/>
          <w:szCs w:val="24"/>
        </w:rPr>
        <w:t>045, de 24 de abril de 2020;</w:t>
      </w:r>
    </w:p>
    <w:p w:rsidR="00633468" w:rsidRDefault="00633468" w:rsidP="00633468">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nº </w:t>
      </w:r>
      <w:r>
        <w:rPr>
          <w:rFonts w:ascii="Arial" w:hAnsi="Arial" w:cs="Arial"/>
          <w:sz w:val="24"/>
          <w:szCs w:val="24"/>
        </w:rPr>
        <w:t>046, de 30 de abril de 2020;</w:t>
      </w:r>
    </w:p>
    <w:p w:rsidR="00633468" w:rsidRDefault="00633468" w:rsidP="00633468">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nº </w:t>
      </w:r>
      <w:r>
        <w:rPr>
          <w:rFonts w:ascii="Arial" w:hAnsi="Arial" w:cs="Arial"/>
          <w:sz w:val="24"/>
          <w:szCs w:val="24"/>
        </w:rPr>
        <w:t>047, de 04 de maio de 2020;</w:t>
      </w:r>
    </w:p>
    <w:p w:rsidR="00633468" w:rsidRDefault="00633468" w:rsidP="00633468">
      <w:pPr>
        <w:pStyle w:val="PargrafodaLista"/>
        <w:numPr>
          <w:ilvl w:val="0"/>
          <w:numId w:val="3"/>
        </w:numPr>
        <w:spacing w:after="0" w:line="360" w:lineRule="auto"/>
        <w:ind w:left="0" w:firstLine="709"/>
        <w:jc w:val="both"/>
        <w:rPr>
          <w:rFonts w:ascii="Arial" w:hAnsi="Arial" w:cs="Arial"/>
          <w:sz w:val="24"/>
          <w:szCs w:val="24"/>
        </w:rPr>
      </w:pPr>
      <w:r w:rsidRPr="00662ADC">
        <w:rPr>
          <w:rFonts w:ascii="Arial" w:hAnsi="Arial" w:cs="Arial"/>
          <w:sz w:val="24"/>
          <w:szCs w:val="24"/>
        </w:rPr>
        <w:t xml:space="preserve">Decreto Municipal nº </w:t>
      </w:r>
      <w:r>
        <w:rPr>
          <w:rFonts w:ascii="Arial" w:hAnsi="Arial" w:cs="Arial"/>
          <w:sz w:val="24"/>
          <w:szCs w:val="24"/>
        </w:rPr>
        <w:t>054, de 26 de maio de 2020;</w:t>
      </w:r>
    </w:p>
    <w:p w:rsidR="00155795" w:rsidRDefault="00155795" w:rsidP="00633468">
      <w:pPr>
        <w:pStyle w:val="PargrafodaLista"/>
        <w:numPr>
          <w:ilvl w:val="0"/>
          <w:numId w:val="3"/>
        </w:numPr>
        <w:spacing w:after="0" w:line="360" w:lineRule="auto"/>
        <w:ind w:left="0" w:firstLine="709"/>
        <w:jc w:val="both"/>
        <w:rPr>
          <w:rFonts w:ascii="Arial" w:hAnsi="Arial" w:cs="Arial"/>
          <w:sz w:val="24"/>
          <w:szCs w:val="24"/>
        </w:rPr>
      </w:pPr>
      <w:r>
        <w:rPr>
          <w:rFonts w:ascii="Arial" w:hAnsi="Arial" w:cs="Arial"/>
          <w:sz w:val="24"/>
          <w:szCs w:val="24"/>
        </w:rPr>
        <w:t xml:space="preserve">Plano de Contingência Municipal para Infecção Humana pelo novo </w:t>
      </w:r>
      <w:proofErr w:type="spellStart"/>
      <w:r>
        <w:rPr>
          <w:rFonts w:ascii="Arial" w:hAnsi="Arial" w:cs="Arial"/>
          <w:sz w:val="24"/>
          <w:szCs w:val="24"/>
        </w:rPr>
        <w:t>Coranavírus</w:t>
      </w:r>
      <w:proofErr w:type="spellEnd"/>
      <w:r>
        <w:rPr>
          <w:rFonts w:ascii="Arial" w:hAnsi="Arial" w:cs="Arial"/>
          <w:sz w:val="24"/>
          <w:szCs w:val="24"/>
        </w:rPr>
        <w:t xml:space="preserve"> COVID-19 (Secretaria Municipal de Saúde de Novo Mundo/MT).</w:t>
      </w:r>
    </w:p>
    <w:p w:rsidR="005D2C3D" w:rsidRPr="00662ADC" w:rsidRDefault="005D2C3D" w:rsidP="00633468">
      <w:pPr>
        <w:pStyle w:val="PargrafodaLista"/>
        <w:spacing w:after="0" w:line="360" w:lineRule="auto"/>
        <w:ind w:left="709"/>
        <w:jc w:val="both"/>
        <w:rPr>
          <w:rFonts w:ascii="Arial" w:hAnsi="Arial" w:cs="Arial"/>
          <w:sz w:val="24"/>
          <w:szCs w:val="24"/>
        </w:rPr>
      </w:pPr>
    </w:p>
    <w:p w:rsidR="005D2C3D" w:rsidRPr="00662ADC" w:rsidRDefault="00FD5C6F" w:rsidP="00E7319B">
      <w:pPr>
        <w:pStyle w:val="PargrafodaLista"/>
        <w:numPr>
          <w:ilvl w:val="0"/>
          <w:numId w:val="1"/>
        </w:numPr>
        <w:spacing w:line="360" w:lineRule="auto"/>
        <w:ind w:left="0" w:firstLine="426"/>
        <w:jc w:val="both"/>
        <w:rPr>
          <w:rFonts w:ascii="Arial" w:hAnsi="Arial" w:cs="Arial"/>
          <w:b/>
          <w:sz w:val="24"/>
          <w:szCs w:val="24"/>
        </w:rPr>
      </w:pPr>
      <w:r w:rsidRPr="00662ADC">
        <w:rPr>
          <w:rFonts w:ascii="Arial" w:hAnsi="Arial" w:cs="Arial"/>
          <w:b/>
          <w:sz w:val="24"/>
          <w:szCs w:val="24"/>
        </w:rPr>
        <w:t xml:space="preserve">EQUIPAMENTOS DE PROTEÇÃO INDIVIDUAL (EPI) </w:t>
      </w:r>
    </w:p>
    <w:p w:rsidR="00B2171C" w:rsidRPr="00662ADC" w:rsidRDefault="00FD5C6F" w:rsidP="00E7319B">
      <w:pPr>
        <w:spacing w:after="0" w:line="360" w:lineRule="auto"/>
        <w:ind w:firstLine="708"/>
        <w:jc w:val="both"/>
        <w:rPr>
          <w:rFonts w:ascii="Arial" w:hAnsi="Arial" w:cs="Arial"/>
          <w:sz w:val="24"/>
          <w:szCs w:val="24"/>
        </w:rPr>
      </w:pPr>
      <w:r w:rsidRPr="00662ADC">
        <w:rPr>
          <w:rFonts w:ascii="Arial" w:hAnsi="Arial" w:cs="Arial"/>
          <w:sz w:val="24"/>
          <w:szCs w:val="24"/>
        </w:rPr>
        <w:t>Os Equipamentos de Proteção Individual (</w:t>
      </w:r>
      <w:proofErr w:type="spellStart"/>
      <w:r w:rsidRPr="00662ADC">
        <w:rPr>
          <w:rFonts w:ascii="Arial" w:hAnsi="Arial" w:cs="Arial"/>
          <w:sz w:val="24"/>
          <w:szCs w:val="24"/>
        </w:rPr>
        <w:t>EPI’s</w:t>
      </w:r>
      <w:proofErr w:type="spellEnd"/>
      <w:r w:rsidRPr="00662ADC">
        <w:rPr>
          <w:rFonts w:ascii="Arial" w:hAnsi="Arial" w:cs="Arial"/>
          <w:sz w:val="24"/>
          <w:szCs w:val="24"/>
        </w:rPr>
        <w:t xml:space="preserve">) para a atuação dos profissionais do SUAS e do sistema de garantia de direitos será fornecido pela Secretaria Municipal de </w:t>
      </w:r>
      <w:r w:rsidR="009D1408">
        <w:rPr>
          <w:rFonts w:ascii="Arial" w:hAnsi="Arial" w:cs="Arial"/>
          <w:sz w:val="24"/>
          <w:szCs w:val="24"/>
        </w:rPr>
        <w:t xml:space="preserve">Assistência Social </w:t>
      </w:r>
      <w:r w:rsidRPr="00662ADC">
        <w:rPr>
          <w:rFonts w:ascii="Arial" w:hAnsi="Arial" w:cs="Arial"/>
          <w:sz w:val="24"/>
          <w:szCs w:val="24"/>
        </w:rPr>
        <w:t>de acordo com a demanda e disponibilidade</w:t>
      </w:r>
      <w:r w:rsidR="00BE3640">
        <w:rPr>
          <w:rFonts w:ascii="Arial" w:hAnsi="Arial" w:cs="Arial"/>
          <w:sz w:val="24"/>
          <w:szCs w:val="24"/>
        </w:rPr>
        <w:t>, e/ou adquiridos considerando o cofinanciamento para EPI p</w:t>
      </w:r>
      <w:r w:rsidR="002A55E1">
        <w:rPr>
          <w:rFonts w:ascii="Arial" w:hAnsi="Arial" w:cs="Arial"/>
          <w:sz w:val="24"/>
          <w:szCs w:val="24"/>
        </w:rPr>
        <w:t xml:space="preserve">revistos nas portarias 54/2020, </w:t>
      </w:r>
      <w:r w:rsidR="00BE3640">
        <w:rPr>
          <w:rFonts w:ascii="Arial" w:hAnsi="Arial" w:cs="Arial"/>
          <w:sz w:val="24"/>
          <w:szCs w:val="24"/>
        </w:rPr>
        <w:t>63/2020 e 369/2020</w:t>
      </w:r>
      <w:r w:rsidRPr="00662ADC">
        <w:rPr>
          <w:rFonts w:ascii="Arial" w:hAnsi="Arial" w:cs="Arial"/>
          <w:sz w:val="24"/>
          <w:szCs w:val="24"/>
        </w:rPr>
        <w:t xml:space="preserve">. </w:t>
      </w:r>
    </w:p>
    <w:p w:rsidR="00B2171C" w:rsidRPr="00662ADC" w:rsidRDefault="00FD5C6F" w:rsidP="00E7319B">
      <w:pPr>
        <w:spacing w:after="0" w:line="360" w:lineRule="auto"/>
        <w:ind w:firstLine="709"/>
        <w:jc w:val="both"/>
        <w:rPr>
          <w:rFonts w:ascii="Arial" w:hAnsi="Arial" w:cs="Arial"/>
          <w:sz w:val="24"/>
          <w:szCs w:val="24"/>
        </w:rPr>
      </w:pPr>
      <w:r w:rsidRPr="00662ADC">
        <w:rPr>
          <w:rFonts w:ascii="Arial" w:hAnsi="Arial" w:cs="Arial"/>
          <w:sz w:val="24"/>
          <w:szCs w:val="24"/>
        </w:rPr>
        <w:t>Os profissionais do SUAS devem usar equipamento de proteção individual (EPI) de acordo com a atividade presencial que exercer, podendo ser todos ou alguns</w:t>
      </w:r>
      <w:r w:rsidR="002A55E1">
        <w:rPr>
          <w:rFonts w:ascii="Arial" w:hAnsi="Arial" w:cs="Arial"/>
          <w:sz w:val="24"/>
          <w:szCs w:val="24"/>
        </w:rPr>
        <w:t xml:space="preserve"> dos</w:t>
      </w:r>
      <w:r w:rsidRPr="00662ADC">
        <w:rPr>
          <w:rFonts w:ascii="Arial" w:hAnsi="Arial" w:cs="Arial"/>
          <w:sz w:val="24"/>
          <w:szCs w:val="24"/>
        </w:rPr>
        <w:t xml:space="preserve"> itens abaixo relacionado: </w:t>
      </w:r>
    </w:p>
    <w:p w:rsidR="00B2171C" w:rsidRPr="00662ADC" w:rsidRDefault="00FD5C6F" w:rsidP="00E7319B">
      <w:pPr>
        <w:pStyle w:val="PargrafodaLista"/>
        <w:numPr>
          <w:ilvl w:val="0"/>
          <w:numId w:val="4"/>
        </w:numPr>
        <w:spacing w:after="0" w:line="360" w:lineRule="auto"/>
        <w:jc w:val="both"/>
        <w:rPr>
          <w:rFonts w:ascii="Arial" w:hAnsi="Arial" w:cs="Arial"/>
          <w:sz w:val="24"/>
          <w:szCs w:val="24"/>
        </w:rPr>
      </w:pPr>
      <w:r w:rsidRPr="00662ADC">
        <w:rPr>
          <w:rFonts w:ascii="Arial" w:hAnsi="Arial" w:cs="Arial"/>
          <w:sz w:val="24"/>
          <w:szCs w:val="24"/>
        </w:rPr>
        <w:lastRenderedPageBreak/>
        <w:t xml:space="preserve">Máscara </w:t>
      </w:r>
    </w:p>
    <w:p w:rsidR="00B2171C" w:rsidRPr="00662ADC" w:rsidRDefault="00FD5C6F" w:rsidP="00E7319B">
      <w:pPr>
        <w:pStyle w:val="PargrafodaLista"/>
        <w:numPr>
          <w:ilvl w:val="0"/>
          <w:numId w:val="4"/>
        </w:numPr>
        <w:spacing w:after="0" w:line="360" w:lineRule="auto"/>
        <w:jc w:val="both"/>
        <w:rPr>
          <w:rFonts w:ascii="Arial" w:hAnsi="Arial" w:cs="Arial"/>
          <w:sz w:val="24"/>
          <w:szCs w:val="24"/>
        </w:rPr>
      </w:pPr>
      <w:r w:rsidRPr="00662ADC">
        <w:rPr>
          <w:rFonts w:ascii="Arial" w:hAnsi="Arial" w:cs="Arial"/>
          <w:sz w:val="24"/>
          <w:szCs w:val="24"/>
        </w:rPr>
        <w:t xml:space="preserve">Luvas </w:t>
      </w:r>
    </w:p>
    <w:p w:rsidR="00B2171C" w:rsidRPr="00662ADC" w:rsidRDefault="00FD5C6F" w:rsidP="00E7319B">
      <w:pPr>
        <w:pStyle w:val="PargrafodaLista"/>
        <w:numPr>
          <w:ilvl w:val="0"/>
          <w:numId w:val="4"/>
        </w:numPr>
        <w:spacing w:after="0" w:line="360" w:lineRule="auto"/>
        <w:jc w:val="both"/>
        <w:rPr>
          <w:rFonts w:ascii="Arial" w:hAnsi="Arial" w:cs="Arial"/>
          <w:sz w:val="24"/>
          <w:szCs w:val="24"/>
        </w:rPr>
      </w:pPr>
      <w:r w:rsidRPr="00662ADC">
        <w:rPr>
          <w:rFonts w:ascii="Arial" w:hAnsi="Arial" w:cs="Arial"/>
          <w:sz w:val="24"/>
          <w:szCs w:val="24"/>
        </w:rPr>
        <w:t xml:space="preserve">Protetor ocular ou protetor de face </w:t>
      </w:r>
    </w:p>
    <w:p w:rsidR="00B2171C" w:rsidRPr="00662ADC" w:rsidRDefault="00FD5C6F" w:rsidP="00E7319B">
      <w:pPr>
        <w:pStyle w:val="PargrafodaLista"/>
        <w:numPr>
          <w:ilvl w:val="0"/>
          <w:numId w:val="4"/>
        </w:numPr>
        <w:spacing w:after="0" w:line="360" w:lineRule="auto"/>
        <w:jc w:val="both"/>
        <w:rPr>
          <w:rFonts w:ascii="Arial" w:hAnsi="Arial" w:cs="Arial"/>
          <w:sz w:val="24"/>
          <w:szCs w:val="24"/>
        </w:rPr>
      </w:pPr>
      <w:r w:rsidRPr="00662ADC">
        <w:rPr>
          <w:rFonts w:ascii="Arial" w:hAnsi="Arial" w:cs="Arial"/>
          <w:sz w:val="24"/>
          <w:szCs w:val="24"/>
        </w:rPr>
        <w:t xml:space="preserve">Álcool gel 70º </w:t>
      </w:r>
    </w:p>
    <w:p w:rsidR="00B2171C" w:rsidRDefault="00C46320" w:rsidP="00E7319B">
      <w:pPr>
        <w:pStyle w:val="PargrafodaLista"/>
        <w:numPr>
          <w:ilvl w:val="0"/>
          <w:numId w:val="4"/>
        </w:numPr>
        <w:spacing w:after="0" w:line="360" w:lineRule="auto"/>
        <w:jc w:val="both"/>
        <w:rPr>
          <w:rFonts w:ascii="Arial" w:hAnsi="Arial" w:cs="Arial"/>
          <w:sz w:val="24"/>
          <w:szCs w:val="24"/>
        </w:rPr>
      </w:pPr>
      <w:r w:rsidRPr="00662ADC">
        <w:rPr>
          <w:rFonts w:ascii="Arial" w:hAnsi="Arial" w:cs="Arial"/>
          <w:sz w:val="24"/>
          <w:szCs w:val="24"/>
        </w:rPr>
        <w:t>Uso de sabão e á</w:t>
      </w:r>
      <w:r w:rsidR="00FD5C6F" w:rsidRPr="00662ADC">
        <w:rPr>
          <w:rFonts w:ascii="Arial" w:hAnsi="Arial" w:cs="Arial"/>
          <w:sz w:val="24"/>
          <w:szCs w:val="24"/>
        </w:rPr>
        <w:t xml:space="preserve">gua potável para lavar as mãos com freqüência. </w:t>
      </w:r>
    </w:p>
    <w:p w:rsidR="00BE3640" w:rsidRPr="00662ADC" w:rsidRDefault="00BE3640" w:rsidP="00E7319B">
      <w:pPr>
        <w:pStyle w:val="PargrafodaLista"/>
        <w:numPr>
          <w:ilvl w:val="0"/>
          <w:numId w:val="4"/>
        </w:numPr>
        <w:spacing w:after="0" w:line="360" w:lineRule="auto"/>
        <w:jc w:val="both"/>
        <w:rPr>
          <w:rFonts w:ascii="Arial" w:hAnsi="Arial" w:cs="Arial"/>
          <w:sz w:val="24"/>
          <w:szCs w:val="24"/>
        </w:rPr>
      </w:pPr>
      <w:r>
        <w:rPr>
          <w:rFonts w:ascii="Arial" w:hAnsi="Arial" w:cs="Arial"/>
          <w:sz w:val="24"/>
          <w:szCs w:val="24"/>
        </w:rPr>
        <w:t>Capote/avental</w:t>
      </w:r>
    </w:p>
    <w:p w:rsidR="00504BE1" w:rsidRPr="00662ADC" w:rsidRDefault="00504BE1" w:rsidP="00E7319B">
      <w:pPr>
        <w:pStyle w:val="PargrafodaLista"/>
        <w:spacing w:after="0" w:line="360" w:lineRule="auto"/>
        <w:ind w:left="0" w:firstLine="709"/>
        <w:jc w:val="both"/>
        <w:rPr>
          <w:rFonts w:ascii="Arial" w:hAnsi="Arial" w:cs="Arial"/>
          <w:sz w:val="24"/>
          <w:szCs w:val="24"/>
        </w:rPr>
      </w:pPr>
      <w:r w:rsidRPr="00662ADC">
        <w:rPr>
          <w:rFonts w:ascii="Arial" w:hAnsi="Arial" w:cs="Arial"/>
          <w:sz w:val="24"/>
          <w:szCs w:val="24"/>
        </w:rPr>
        <w:t>Também deve ser realizado diariamente e frequentemente, como medida preventiva, a desinfecção dos ambientes das instituições, mesa, cadeiras, banheiros, o</w:t>
      </w:r>
      <w:r w:rsidR="00BE3640">
        <w:rPr>
          <w:rFonts w:ascii="Arial" w:hAnsi="Arial" w:cs="Arial"/>
          <w:sz w:val="24"/>
          <w:szCs w:val="24"/>
        </w:rPr>
        <w:t>u qualquer objeto de uso comum, entre outras medidas necessárias à proteção individual dos trabalhadores e usuários do SUAS.</w:t>
      </w:r>
    </w:p>
    <w:p w:rsidR="00B2171C" w:rsidRPr="00662ADC" w:rsidRDefault="00B2171C" w:rsidP="00E7319B">
      <w:pPr>
        <w:spacing w:after="0" w:line="360" w:lineRule="auto"/>
        <w:jc w:val="both"/>
        <w:rPr>
          <w:rFonts w:ascii="Arial" w:hAnsi="Arial" w:cs="Arial"/>
          <w:sz w:val="24"/>
          <w:szCs w:val="24"/>
        </w:rPr>
      </w:pPr>
    </w:p>
    <w:p w:rsidR="00B2171C" w:rsidRPr="00662ADC" w:rsidRDefault="00FD5C6F" w:rsidP="00E7319B">
      <w:pPr>
        <w:spacing w:line="360" w:lineRule="auto"/>
        <w:ind w:firstLine="284"/>
        <w:jc w:val="both"/>
        <w:rPr>
          <w:rFonts w:ascii="Arial" w:hAnsi="Arial" w:cs="Arial"/>
          <w:b/>
          <w:sz w:val="24"/>
          <w:szCs w:val="24"/>
        </w:rPr>
      </w:pPr>
      <w:r w:rsidRPr="00662ADC">
        <w:rPr>
          <w:rFonts w:ascii="Arial" w:hAnsi="Arial" w:cs="Arial"/>
          <w:b/>
          <w:sz w:val="24"/>
          <w:szCs w:val="24"/>
        </w:rPr>
        <w:t xml:space="preserve">6. ESTRATÉGIAS DE ATENDIMENTO À POPULAÇÃO NO ÓRGÃO GESTOR, NOS SERVIÇOS, PROGRAMA E BENEFÍCIOS. </w:t>
      </w:r>
    </w:p>
    <w:p w:rsidR="00B2171C" w:rsidRPr="00B7353B" w:rsidRDefault="00FD5C6F" w:rsidP="00E7319B">
      <w:pPr>
        <w:spacing w:line="360" w:lineRule="auto"/>
        <w:ind w:firstLine="284"/>
        <w:jc w:val="both"/>
        <w:rPr>
          <w:rFonts w:ascii="Arial" w:hAnsi="Arial" w:cs="Arial"/>
          <w:b/>
          <w:sz w:val="24"/>
          <w:szCs w:val="24"/>
        </w:rPr>
      </w:pPr>
      <w:r w:rsidRPr="00B7353B">
        <w:rPr>
          <w:rFonts w:ascii="Arial" w:hAnsi="Arial" w:cs="Arial"/>
          <w:b/>
          <w:sz w:val="24"/>
          <w:szCs w:val="24"/>
        </w:rPr>
        <w:t xml:space="preserve">6.1. Órgão Gestor da Secretaria Municipal de Assistência Social  </w:t>
      </w:r>
    </w:p>
    <w:p w:rsidR="00B2171C" w:rsidRPr="00662ADC" w:rsidRDefault="00FD5C6F" w:rsidP="00E7319B">
      <w:pPr>
        <w:pStyle w:val="PargrafodaLista"/>
        <w:numPr>
          <w:ilvl w:val="0"/>
          <w:numId w:val="5"/>
        </w:numPr>
        <w:spacing w:line="360" w:lineRule="auto"/>
        <w:jc w:val="both"/>
        <w:rPr>
          <w:rFonts w:ascii="Arial" w:hAnsi="Arial" w:cs="Arial"/>
          <w:sz w:val="24"/>
          <w:szCs w:val="24"/>
        </w:rPr>
      </w:pPr>
      <w:r w:rsidRPr="00662ADC">
        <w:rPr>
          <w:rFonts w:ascii="Arial" w:hAnsi="Arial" w:cs="Arial"/>
          <w:sz w:val="24"/>
          <w:szCs w:val="24"/>
        </w:rPr>
        <w:t>Disponibilizar os contatos telefônicos dos responsáveis pelos serviços (Cadastro Único, Programa Bolsa Família, CRAS</w:t>
      </w:r>
      <w:r w:rsidRPr="00B7353B">
        <w:rPr>
          <w:rFonts w:ascii="Arial" w:hAnsi="Arial" w:cs="Arial"/>
          <w:sz w:val="24"/>
          <w:szCs w:val="24"/>
        </w:rPr>
        <w:t>)</w:t>
      </w:r>
      <w:r w:rsidRPr="00662ADC">
        <w:rPr>
          <w:rFonts w:ascii="Arial" w:hAnsi="Arial" w:cs="Arial"/>
          <w:sz w:val="24"/>
          <w:szCs w:val="24"/>
        </w:rPr>
        <w:t xml:space="preserve"> para acesso de informações dos usuários; </w:t>
      </w:r>
    </w:p>
    <w:p w:rsidR="00B2171C" w:rsidRPr="00662ADC" w:rsidRDefault="00484C45" w:rsidP="00E7319B">
      <w:pPr>
        <w:pStyle w:val="PargrafodaLista"/>
        <w:numPr>
          <w:ilvl w:val="0"/>
          <w:numId w:val="5"/>
        </w:numPr>
        <w:spacing w:after="0" w:line="360" w:lineRule="auto"/>
        <w:jc w:val="both"/>
        <w:rPr>
          <w:rFonts w:ascii="Arial" w:hAnsi="Arial" w:cs="Arial"/>
          <w:sz w:val="24"/>
          <w:szCs w:val="24"/>
        </w:rPr>
      </w:pPr>
      <w:r w:rsidRPr="00662ADC">
        <w:rPr>
          <w:rFonts w:ascii="Arial" w:hAnsi="Arial" w:cs="Arial"/>
          <w:sz w:val="24"/>
          <w:szCs w:val="24"/>
        </w:rPr>
        <w:t>Produção e d</w:t>
      </w:r>
      <w:r w:rsidR="00FD5C6F" w:rsidRPr="00662ADC">
        <w:rPr>
          <w:rFonts w:ascii="Arial" w:hAnsi="Arial" w:cs="Arial"/>
          <w:sz w:val="24"/>
          <w:szCs w:val="24"/>
        </w:rPr>
        <w:t>ivulgação de</w:t>
      </w:r>
      <w:r w:rsidRPr="00662ADC">
        <w:rPr>
          <w:rFonts w:ascii="Arial" w:hAnsi="Arial" w:cs="Arial"/>
          <w:sz w:val="24"/>
          <w:szCs w:val="24"/>
        </w:rPr>
        <w:t xml:space="preserve"> cartazes e</w:t>
      </w:r>
      <w:r w:rsidR="00FD5C6F" w:rsidRPr="00662ADC">
        <w:rPr>
          <w:rFonts w:ascii="Arial" w:hAnsi="Arial" w:cs="Arial"/>
          <w:sz w:val="24"/>
          <w:szCs w:val="24"/>
        </w:rPr>
        <w:t xml:space="preserve"> informes</w:t>
      </w:r>
      <w:r w:rsidRPr="00662ADC">
        <w:rPr>
          <w:rFonts w:ascii="Arial" w:hAnsi="Arial" w:cs="Arial"/>
          <w:sz w:val="24"/>
          <w:szCs w:val="24"/>
        </w:rPr>
        <w:t xml:space="preserve"> para orientar a população.</w:t>
      </w:r>
      <w:r w:rsidR="00FD5C6F" w:rsidRPr="00662ADC">
        <w:rPr>
          <w:rFonts w:ascii="Arial" w:hAnsi="Arial" w:cs="Arial"/>
          <w:sz w:val="24"/>
          <w:szCs w:val="24"/>
        </w:rPr>
        <w:t xml:space="preserve"> </w:t>
      </w:r>
    </w:p>
    <w:p w:rsidR="00B2171C" w:rsidRPr="001C1F47" w:rsidRDefault="00FD5C6F" w:rsidP="00E7319B">
      <w:pPr>
        <w:pStyle w:val="PargrafodaLista"/>
        <w:numPr>
          <w:ilvl w:val="0"/>
          <w:numId w:val="5"/>
        </w:numPr>
        <w:spacing w:after="0" w:line="360" w:lineRule="auto"/>
        <w:jc w:val="both"/>
        <w:rPr>
          <w:rFonts w:ascii="Arial" w:hAnsi="Arial" w:cs="Arial"/>
          <w:sz w:val="24"/>
          <w:szCs w:val="24"/>
        </w:rPr>
      </w:pPr>
      <w:r w:rsidRPr="001C1F47">
        <w:rPr>
          <w:rFonts w:ascii="Arial" w:hAnsi="Arial" w:cs="Arial"/>
          <w:sz w:val="24"/>
          <w:szCs w:val="24"/>
        </w:rPr>
        <w:t>Adotar o sistema de rodízio e horário reduzido, enquanto for mantido o estado de emergência em Saúde Pública</w:t>
      </w:r>
      <w:r w:rsidR="00733E6A" w:rsidRPr="001C1F47">
        <w:rPr>
          <w:rFonts w:ascii="Arial" w:hAnsi="Arial" w:cs="Arial"/>
          <w:sz w:val="24"/>
          <w:szCs w:val="24"/>
        </w:rPr>
        <w:t xml:space="preserve"> (caso houver necessidade)</w:t>
      </w:r>
      <w:r w:rsidRPr="001C1F47">
        <w:rPr>
          <w:rFonts w:ascii="Arial" w:hAnsi="Arial" w:cs="Arial"/>
          <w:sz w:val="24"/>
          <w:szCs w:val="24"/>
        </w:rPr>
        <w:t xml:space="preserve">;  </w:t>
      </w:r>
    </w:p>
    <w:p w:rsidR="00B2171C" w:rsidRDefault="00FD5C6F" w:rsidP="00E7319B">
      <w:pPr>
        <w:pStyle w:val="PargrafodaLista"/>
        <w:numPr>
          <w:ilvl w:val="0"/>
          <w:numId w:val="5"/>
        </w:numPr>
        <w:spacing w:after="0" w:line="360" w:lineRule="auto"/>
        <w:jc w:val="both"/>
        <w:rPr>
          <w:rFonts w:ascii="Arial" w:hAnsi="Arial" w:cs="Arial"/>
          <w:sz w:val="24"/>
          <w:szCs w:val="24"/>
        </w:rPr>
      </w:pPr>
      <w:r w:rsidRPr="00662ADC">
        <w:rPr>
          <w:rFonts w:ascii="Arial" w:hAnsi="Arial" w:cs="Arial"/>
          <w:sz w:val="24"/>
          <w:szCs w:val="24"/>
        </w:rPr>
        <w:t xml:space="preserve">Remanejar temporariamente os trabalhadores, inclusive aqueles vinculados aos serviços cujas atividades venham a ser temporariamente suspensas, visando suprir as necessidades de serviços que, devido à sua natureza essencial e/ou aumento de demanda, necessitem de substituição imediata de trabalhadores afastados ou em trabalho remoto, ou, ainda, de aumento do quantitativo de trabalhadores para garantir o adequado funcionamento e atendimento às necessidades da população durante o período de emergência em saúde pública;  </w:t>
      </w:r>
    </w:p>
    <w:p w:rsidR="00EE5771" w:rsidRPr="00662ADC" w:rsidRDefault="00FD5C6F" w:rsidP="00E7319B">
      <w:pPr>
        <w:pStyle w:val="PargrafodaLista"/>
        <w:numPr>
          <w:ilvl w:val="0"/>
          <w:numId w:val="5"/>
        </w:numPr>
        <w:spacing w:after="0" w:line="360" w:lineRule="auto"/>
        <w:jc w:val="both"/>
        <w:rPr>
          <w:rFonts w:ascii="Arial" w:hAnsi="Arial" w:cs="Arial"/>
          <w:sz w:val="24"/>
          <w:szCs w:val="24"/>
        </w:rPr>
      </w:pPr>
      <w:r w:rsidRPr="00727448">
        <w:rPr>
          <w:rFonts w:ascii="Arial" w:hAnsi="Arial" w:cs="Arial"/>
          <w:sz w:val="24"/>
          <w:szCs w:val="24"/>
        </w:rPr>
        <w:t>Ofertar suporte informacional aos trabalhadores por meio remoto, visando amenizar o estr</w:t>
      </w:r>
      <w:r w:rsidR="00553531" w:rsidRPr="00727448">
        <w:rPr>
          <w:rFonts w:ascii="Arial" w:hAnsi="Arial" w:cs="Arial"/>
          <w:sz w:val="24"/>
          <w:szCs w:val="24"/>
        </w:rPr>
        <w:t xml:space="preserve">esse frente ao contexto atual; </w:t>
      </w:r>
      <w:proofErr w:type="gramStart"/>
      <w:r w:rsidRPr="00727448">
        <w:rPr>
          <w:rFonts w:ascii="Arial" w:hAnsi="Arial" w:cs="Arial"/>
          <w:sz w:val="24"/>
          <w:szCs w:val="24"/>
        </w:rPr>
        <w:t>Solicitar</w:t>
      </w:r>
      <w:proofErr w:type="gramEnd"/>
      <w:r w:rsidRPr="00727448">
        <w:rPr>
          <w:rFonts w:ascii="Arial" w:hAnsi="Arial" w:cs="Arial"/>
          <w:sz w:val="24"/>
          <w:szCs w:val="24"/>
        </w:rPr>
        <w:t xml:space="preserve"> à </w:t>
      </w:r>
      <w:r w:rsidR="00D2642C">
        <w:rPr>
          <w:rFonts w:ascii="Arial" w:hAnsi="Arial" w:cs="Arial"/>
          <w:sz w:val="24"/>
          <w:szCs w:val="24"/>
        </w:rPr>
        <w:t>S</w:t>
      </w:r>
      <w:r w:rsidRPr="00727448">
        <w:rPr>
          <w:rFonts w:ascii="Arial" w:hAnsi="Arial" w:cs="Arial"/>
          <w:sz w:val="24"/>
          <w:szCs w:val="24"/>
        </w:rPr>
        <w:t xml:space="preserve">ecretaria de </w:t>
      </w:r>
      <w:r w:rsidR="00D2642C">
        <w:rPr>
          <w:rFonts w:ascii="Arial" w:hAnsi="Arial" w:cs="Arial"/>
          <w:sz w:val="24"/>
          <w:szCs w:val="24"/>
        </w:rPr>
        <w:t>S</w:t>
      </w:r>
      <w:r w:rsidRPr="00727448">
        <w:rPr>
          <w:rFonts w:ascii="Arial" w:hAnsi="Arial" w:cs="Arial"/>
          <w:sz w:val="24"/>
          <w:szCs w:val="24"/>
        </w:rPr>
        <w:t xml:space="preserve">aúde a </w:t>
      </w:r>
      <w:r w:rsidRPr="00727448">
        <w:rPr>
          <w:rFonts w:ascii="Arial" w:hAnsi="Arial" w:cs="Arial"/>
          <w:sz w:val="24"/>
          <w:szCs w:val="24"/>
        </w:rPr>
        <w:lastRenderedPageBreak/>
        <w:t xml:space="preserve">inclusão dos trabalhadores da </w:t>
      </w:r>
      <w:r w:rsidR="00D2642C">
        <w:rPr>
          <w:rFonts w:ascii="Arial" w:hAnsi="Arial" w:cs="Arial"/>
          <w:sz w:val="24"/>
          <w:szCs w:val="24"/>
        </w:rPr>
        <w:t>P</w:t>
      </w:r>
      <w:r w:rsidRPr="00727448">
        <w:rPr>
          <w:rFonts w:ascii="Arial" w:hAnsi="Arial" w:cs="Arial"/>
          <w:sz w:val="24"/>
          <w:szCs w:val="24"/>
        </w:rPr>
        <w:t xml:space="preserve">olítica de Assistência Social no grupo prioritário da vacinação do H1N1. </w:t>
      </w:r>
    </w:p>
    <w:p w:rsidR="00EE5771" w:rsidRPr="005D2E9F" w:rsidRDefault="00553531" w:rsidP="00E7319B">
      <w:pPr>
        <w:pStyle w:val="PargrafodaLista"/>
        <w:numPr>
          <w:ilvl w:val="0"/>
          <w:numId w:val="5"/>
        </w:numPr>
        <w:spacing w:after="0" w:line="360" w:lineRule="auto"/>
        <w:jc w:val="both"/>
        <w:rPr>
          <w:rFonts w:ascii="Arial" w:hAnsi="Arial" w:cs="Arial"/>
          <w:sz w:val="24"/>
          <w:szCs w:val="24"/>
        </w:rPr>
      </w:pPr>
      <w:r w:rsidRPr="005D2E9F">
        <w:rPr>
          <w:rFonts w:ascii="Arial" w:hAnsi="Arial" w:cs="Arial"/>
          <w:sz w:val="24"/>
          <w:szCs w:val="24"/>
        </w:rPr>
        <w:t xml:space="preserve">Tendo em vista que o município de </w:t>
      </w:r>
      <w:r w:rsidR="00733E6A" w:rsidRPr="005D2E9F">
        <w:rPr>
          <w:rFonts w:ascii="Arial" w:hAnsi="Arial" w:cs="Arial"/>
          <w:sz w:val="24"/>
          <w:szCs w:val="24"/>
        </w:rPr>
        <w:t>Novo Mundo</w:t>
      </w:r>
      <w:r w:rsidRPr="005D2E9F">
        <w:rPr>
          <w:rFonts w:ascii="Arial" w:hAnsi="Arial" w:cs="Arial"/>
          <w:sz w:val="24"/>
          <w:szCs w:val="24"/>
        </w:rPr>
        <w:t xml:space="preserve"> tem demandas de trabalho</w:t>
      </w:r>
      <w:r w:rsidR="007D0865" w:rsidRPr="005D2E9F">
        <w:rPr>
          <w:rFonts w:ascii="Arial" w:hAnsi="Arial" w:cs="Arial"/>
          <w:sz w:val="24"/>
          <w:szCs w:val="24"/>
        </w:rPr>
        <w:t xml:space="preserve"> advindas do </w:t>
      </w:r>
      <w:r w:rsidRPr="005D2E9F">
        <w:rPr>
          <w:rFonts w:ascii="Arial" w:hAnsi="Arial" w:cs="Arial"/>
          <w:sz w:val="24"/>
          <w:szCs w:val="24"/>
        </w:rPr>
        <w:t>setor</w:t>
      </w:r>
      <w:r w:rsidR="00F06CA8" w:rsidRPr="005D2E9F">
        <w:rPr>
          <w:rFonts w:ascii="Arial" w:hAnsi="Arial" w:cs="Arial"/>
          <w:sz w:val="24"/>
          <w:szCs w:val="24"/>
        </w:rPr>
        <w:t xml:space="preserve"> agrário e recebe </w:t>
      </w:r>
      <w:r w:rsidR="007D0865" w:rsidRPr="005D2E9F">
        <w:rPr>
          <w:rFonts w:ascii="Arial" w:hAnsi="Arial" w:cs="Arial"/>
          <w:sz w:val="24"/>
          <w:szCs w:val="24"/>
        </w:rPr>
        <w:t>migrantes de outros municíp</w:t>
      </w:r>
      <w:r w:rsidR="00C46320" w:rsidRPr="005D2E9F">
        <w:rPr>
          <w:rFonts w:ascii="Arial" w:hAnsi="Arial" w:cs="Arial"/>
          <w:sz w:val="24"/>
          <w:szCs w:val="24"/>
        </w:rPr>
        <w:t xml:space="preserve">ios do </w:t>
      </w:r>
      <w:r w:rsidR="00EE5771" w:rsidRPr="005D2E9F">
        <w:rPr>
          <w:rFonts w:ascii="Arial" w:hAnsi="Arial" w:cs="Arial"/>
          <w:sz w:val="24"/>
          <w:szCs w:val="24"/>
        </w:rPr>
        <w:t>Estado de Mato Grosso</w:t>
      </w:r>
      <w:r w:rsidR="00C46320" w:rsidRPr="005D2E9F">
        <w:rPr>
          <w:rFonts w:ascii="Arial" w:hAnsi="Arial" w:cs="Arial"/>
          <w:sz w:val="24"/>
          <w:szCs w:val="24"/>
        </w:rPr>
        <w:t xml:space="preserve"> e de outras U</w:t>
      </w:r>
      <w:r w:rsidR="007D0865" w:rsidRPr="005D2E9F">
        <w:rPr>
          <w:rFonts w:ascii="Arial" w:hAnsi="Arial" w:cs="Arial"/>
          <w:sz w:val="24"/>
          <w:szCs w:val="24"/>
        </w:rPr>
        <w:t>nidade</w:t>
      </w:r>
      <w:r w:rsidR="00C46320" w:rsidRPr="005D2E9F">
        <w:rPr>
          <w:rFonts w:ascii="Arial" w:hAnsi="Arial" w:cs="Arial"/>
          <w:sz w:val="24"/>
          <w:szCs w:val="24"/>
        </w:rPr>
        <w:t>s da F</w:t>
      </w:r>
      <w:r w:rsidR="007D0865" w:rsidRPr="005D2E9F">
        <w:rPr>
          <w:rFonts w:ascii="Arial" w:hAnsi="Arial" w:cs="Arial"/>
          <w:sz w:val="24"/>
          <w:szCs w:val="24"/>
        </w:rPr>
        <w:t>edera</w:t>
      </w:r>
      <w:r w:rsidR="00C46320" w:rsidRPr="005D2E9F">
        <w:rPr>
          <w:rFonts w:ascii="Arial" w:hAnsi="Arial" w:cs="Arial"/>
          <w:sz w:val="24"/>
          <w:szCs w:val="24"/>
        </w:rPr>
        <w:t>ção</w:t>
      </w:r>
      <w:r w:rsidR="007D0865" w:rsidRPr="005D2E9F">
        <w:rPr>
          <w:rFonts w:ascii="Arial" w:hAnsi="Arial" w:cs="Arial"/>
          <w:sz w:val="24"/>
          <w:szCs w:val="24"/>
        </w:rPr>
        <w:t>,</w:t>
      </w:r>
      <w:r w:rsidR="00EE5771" w:rsidRPr="005D2E9F">
        <w:rPr>
          <w:rFonts w:ascii="Arial" w:hAnsi="Arial" w:cs="Arial"/>
          <w:sz w:val="24"/>
          <w:szCs w:val="24"/>
        </w:rPr>
        <w:t xml:space="preserve"> </w:t>
      </w:r>
      <w:r w:rsidR="00930B71" w:rsidRPr="005D2E9F">
        <w:rPr>
          <w:rFonts w:ascii="Arial" w:hAnsi="Arial" w:cs="Arial"/>
          <w:sz w:val="24"/>
          <w:szCs w:val="24"/>
        </w:rPr>
        <w:t xml:space="preserve">considerando o papel do Sistema Único de Assistência Social – SUAS no </w:t>
      </w:r>
      <w:r w:rsidR="00EE5771" w:rsidRPr="005D2E9F">
        <w:rPr>
          <w:rFonts w:ascii="Arial" w:hAnsi="Arial" w:cs="Arial"/>
          <w:sz w:val="24"/>
          <w:szCs w:val="24"/>
        </w:rPr>
        <w:t>contexto da emergência em Saúde Pública, de proteção da população em situação de vulnerabilidade e risco social e no desenvolvimento de medidas para prevenir e mitigar riscos e agravos sociais decorrentes da disseminação da COVID-19, a Prefeitura M</w:t>
      </w:r>
      <w:r w:rsidR="007D0865" w:rsidRPr="005D2E9F">
        <w:rPr>
          <w:rFonts w:ascii="Arial" w:hAnsi="Arial" w:cs="Arial"/>
          <w:sz w:val="24"/>
          <w:szCs w:val="24"/>
        </w:rPr>
        <w:t xml:space="preserve">unicipal, Secretaria </w:t>
      </w:r>
      <w:r w:rsidR="00D2642C">
        <w:rPr>
          <w:rFonts w:ascii="Arial" w:hAnsi="Arial" w:cs="Arial"/>
          <w:sz w:val="24"/>
          <w:szCs w:val="24"/>
        </w:rPr>
        <w:t xml:space="preserve">Municipal </w:t>
      </w:r>
      <w:r w:rsidR="007D0865" w:rsidRPr="005D2E9F">
        <w:rPr>
          <w:rFonts w:ascii="Arial" w:hAnsi="Arial" w:cs="Arial"/>
          <w:sz w:val="24"/>
          <w:szCs w:val="24"/>
        </w:rPr>
        <w:t xml:space="preserve">de Assistência Social, Secretaria </w:t>
      </w:r>
      <w:r w:rsidR="00D2642C">
        <w:rPr>
          <w:rFonts w:ascii="Arial" w:hAnsi="Arial" w:cs="Arial"/>
          <w:sz w:val="24"/>
          <w:szCs w:val="24"/>
        </w:rPr>
        <w:t xml:space="preserve">Municipal </w:t>
      </w:r>
      <w:r w:rsidR="007D0865" w:rsidRPr="005D2E9F">
        <w:rPr>
          <w:rFonts w:ascii="Arial" w:hAnsi="Arial" w:cs="Arial"/>
          <w:sz w:val="24"/>
          <w:szCs w:val="24"/>
        </w:rPr>
        <w:t xml:space="preserve">de Saúde, </w:t>
      </w:r>
      <w:r w:rsidR="001D49D1" w:rsidRPr="005D2E9F">
        <w:rPr>
          <w:rFonts w:ascii="Arial" w:hAnsi="Arial" w:cs="Arial"/>
          <w:sz w:val="24"/>
          <w:szCs w:val="24"/>
        </w:rPr>
        <w:t xml:space="preserve">deverá providenciar alojamentos </w:t>
      </w:r>
      <w:r w:rsidR="00733E6A" w:rsidRPr="005D2E9F">
        <w:rPr>
          <w:rFonts w:ascii="Arial" w:hAnsi="Arial" w:cs="Arial"/>
          <w:sz w:val="24"/>
          <w:szCs w:val="24"/>
        </w:rPr>
        <w:t>a ser defenido</w:t>
      </w:r>
      <w:r w:rsidR="00EE5771" w:rsidRPr="005D2E9F">
        <w:rPr>
          <w:rFonts w:ascii="Arial" w:hAnsi="Arial" w:cs="Arial"/>
          <w:sz w:val="24"/>
          <w:szCs w:val="24"/>
        </w:rPr>
        <w:t xml:space="preserve">, para pessoas que </w:t>
      </w:r>
      <w:r w:rsidR="001D49D1" w:rsidRPr="005D2E9F">
        <w:rPr>
          <w:rFonts w:ascii="Arial" w:hAnsi="Arial" w:cs="Arial"/>
          <w:sz w:val="24"/>
          <w:szCs w:val="24"/>
        </w:rPr>
        <w:t>necessitem ser alojadas ou</w:t>
      </w:r>
      <w:r w:rsidR="00EE5771" w:rsidRPr="005D2E9F">
        <w:rPr>
          <w:rFonts w:ascii="Arial" w:hAnsi="Arial" w:cs="Arial"/>
          <w:sz w:val="24"/>
          <w:szCs w:val="24"/>
        </w:rPr>
        <w:t xml:space="preserve"> remanejadas do seu atual local de acolhimento, conforme orientação do Ministério da Saúde – MS </w:t>
      </w:r>
      <w:r w:rsidR="001D49D1" w:rsidRPr="005D2E9F">
        <w:rPr>
          <w:rFonts w:ascii="Arial" w:hAnsi="Arial" w:cs="Arial"/>
          <w:sz w:val="24"/>
          <w:szCs w:val="24"/>
        </w:rPr>
        <w:t>e Portaria</w:t>
      </w:r>
      <w:r w:rsidR="00727448" w:rsidRPr="005D2E9F">
        <w:rPr>
          <w:rFonts w:ascii="Arial" w:hAnsi="Arial" w:cs="Arial"/>
          <w:sz w:val="24"/>
          <w:szCs w:val="24"/>
        </w:rPr>
        <w:t>s 54 e</w:t>
      </w:r>
      <w:r w:rsidR="001D49D1" w:rsidRPr="005D2E9F">
        <w:rPr>
          <w:rFonts w:ascii="Arial" w:hAnsi="Arial" w:cs="Arial"/>
          <w:sz w:val="24"/>
          <w:szCs w:val="24"/>
        </w:rPr>
        <w:t xml:space="preserve"> 369 do Ministério da Cidadania.</w:t>
      </w:r>
    </w:p>
    <w:p w:rsidR="00EE5771" w:rsidRPr="00662ADC" w:rsidRDefault="00EE5771" w:rsidP="00E7319B">
      <w:pPr>
        <w:pStyle w:val="PargrafodaLista"/>
        <w:numPr>
          <w:ilvl w:val="0"/>
          <w:numId w:val="5"/>
        </w:numPr>
        <w:spacing w:after="0" w:line="360" w:lineRule="auto"/>
        <w:jc w:val="both"/>
        <w:rPr>
          <w:rFonts w:ascii="Arial" w:hAnsi="Arial" w:cs="Arial"/>
          <w:sz w:val="24"/>
          <w:szCs w:val="24"/>
        </w:rPr>
      </w:pPr>
      <w:r w:rsidRPr="00662ADC">
        <w:rPr>
          <w:rFonts w:ascii="Arial" w:hAnsi="Arial" w:cs="Arial"/>
          <w:sz w:val="24"/>
          <w:szCs w:val="24"/>
        </w:rPr>
        <w:t xml:space="preserve">Ainda conforme Artigo 8º da Portaria 369, inciso II </w:t>
      </w:r>
      <w:r w:rsidR="001D49D1" w:rsidRPr="00662ADC">
        <w:rPr>
          <w:rFonts w:ascii="Arial" w:hAnsi="Arial" w:cs="Arial"/>
          <w:sz w:val="24"/>
          <w:szCs w:val="24"/>
        </w:rPr>
        <w:t>–</w:t>
      </w:r>
      <w:r w:rsidRPr="00662ADC">
        <w:rPr>
          <w:rFonts w:ascii="Arial" w:hAnsi="Arial" w:cs="Arial"/>
          <w:sz w:val="24"/>
          <w:szCs w:val="24"/>
        </w:rPr>
        <w:t xml:space="preserve"> </w:t>
      </w:r>
      <w:r w:rsidR="001D49D1" w:rsidRPr="00662ADC">
        <w:rPr>
          <w:rFonts w:ascii="Arial" w:hAnsi="Arial" w:cs="Arial"/>
          <w:sz w:val="24"/>
          <w:szCs w:val="24"/>
        </w:rPr>
        <w:t>o município garantirá</w:t>
      </w:r>
      <w:r w:rsidRPr="00662ADC">
        <w:rPr>
          <w:rFonts w:ascii="Arial" w:hAnsi="Arial" w:cs="Arial"/>
          <w:sz w:val="24"/>
          <w:szCs w:val="24"/>
        </w:rPr>
        <w:t xml:space="preserve"> provimento de condições adequadas de alojamento e isolamento, observadas as orientações do Ministério da Saúde, de modo a evitar aglomerações que propi</w:t>
      </w:r>
      <w:r w:rsidR="001D49D1" w:rsidRPr="00662ADC">
        <w:rPr>
          <w:rFonts w:ascii="Arial" w:hAnsi="Arial" w:cs="Arial"/>
          <w:sz w:val="24"/>
          <w:szCs w:val="24"/>
        </w:rPr>
        <w:t xml:space="preserve">ciam a disseminação da Covid-19; desta forma os indivíduos que </w:t>
      </w:r>
      <w:r w:rsidRPr="00662ADC">
        <w:rPr>
          <w:rFonts w:ascii="Arial" w:hAnsi="Arial" w:cs="Arial"/>
          <w:sz w:val="24"/>
          <w:szCs w:val="24"/>
        </w:rPr>
        <w:t xml:space="preserve">chegarem ao município </w:t>
      </w:r>
      <w:r w:rsidR="00D2642C">
        <w:rPr>
          <w:rFonts w:ascii="Arial" w:hAnsi="Arial" w:cs="Arial"/>
          <w:sz w:val="24"/>
          <w:szCs w:val="24"/>
        </w:rPr>
        <w:t>com suspeita</w:t>
      </w:r>
      <w:r w:rsidR="001D49D1" w:rsidRPr="00662ADC">
        <w:rPr>
          <w:rFonts w:ascii="Arial" w:hAnsi="Arial" w:cs="Arial"/>
          <w:sz w:val="24"/>
          <w:szCs w:val="24"/>
        </w:rPr>
        <w:t xml:space="preserve"> ou t</w:t>
      </w:r>
      <w:r w:rsidRPr="00662ADC">
        <w:rPr>
          <w:rFonts w:ascii="Arial" w:hAnsi="Arial" w:cs="Arial"/>
          <w:sz w:val="24"/>
          <w:szCs w:val="24"/>
        </w:rPr>
        <w:t xml:space="preserve">estagem positiva que necessitarem </w:t>
      </w:r>
      <w:r w:rsidR="001D49D1" w:rsidRPr="00662ADC">
        <w:rPr>
          <w:rFonts w:ascii="Arial" w:hAnsi="Arial" w:cs="Arial"/>
          <w:sz w:val="24"/>
          <w:szCs w:val="24"/>
        </w:rPr>
        <w:t>de isolamento</w:t>
      </w:r>
      <w:r w:rsidRPr="00662ADC">
        <w:rPr>
          <w:rFonts w:ascii="Arial" w:hAnsi="Arial" w:cs="Arial"/>
          <w:sz w:val="24"/>
          <w:szCs w:val="24"/>
        </w:rPr>
        <w:t xml:space="preserve"> social e </w:t>
      </w:r>
      <w:r w:rsidR="001D49D1" w:rsidRPr="00662ADC">
        <w:rPr>
          <w:rFonts w:ascii="Arial" w:hAnsi="Arial" w:cs="Arial"/>
          <w:sz w:val="24"/>
          <w:szCs w:val="24"/>
        </w:rPr>
        <w:t>n</w:t>
      </w:r>
      <w:r w:rsidRPr="00662ADC">
        <w:rPr>
          <w:rFonts w:ascii="Arial" w:hAnsi="Arial" w:cs="Arial"/>
          <w:sz w:val="24"/>
          <w:szCs w:val="24"/>
        </w:rPr>
        <w:t xml:space="preserve">ão </w:t>
      </w:r>
      <w:r w:rsidR="001D49D1" w:rsidRPr="00662ADC">
        <w:rPr>
          <w:rFonts w:ascii="Arial" w:hAnsi="Arial" w:cs="Arial"/>
          <w:sz w:val="24"/>
          <w:szCs w:val="24"/>
        </w:rPr>
        <w:t xml:space="preserve">possuem residência no município, serão encaminhados ao </w:t>
      </w:r>
      <w:r w:rsidR="005D2E9F">
        <w:rPr>
          <w:rFonts w:ascii="Arial" w:hAnsi="Arial" w:cs="Arial"/>
          <w:sz w:val="24"/>
          <w:szCs w:val="24"/>
        </w:rPr>
        <w:t>espaço que será definido</w:t>
      </w:r>
      <w:r w:rsidR="001D49D1" w:rsidRPr="00662ADC">
        <w:rPr>
          <w:rFonts w:ascii="Arial" w:hAnsi="Arial" w:cs="Arial"/>
          <w:sz w:val="24"/>
          <w:szCs w:val="24"/>
        </w:rPr>
        <w:t xml:space="preserve"> para cumprir o isolamento social, e assim evitar a disseminação da Covid-19.</w:t>
      </w:r>
    </w:p>
    <w:p w:rsidR="001D49D1" w:rsidRDefault="001D49D1" w:rsidP="00E7319B">
      <w:pPr>
        <w:pStyle w:val="PargrafodaLista"/>
        <w:spacing w:after="0" w:line="360" w:lineRule="auto"/>
        <w:jc w:val="both"/>
        <w:rPr>
          <w:rFonts w:ascii="Arial" w:hAnsi="Arial" w:cs="Arial"/>
          <w:sz w:val="24"/>
          <w:szCs w:val="24"/>
        </w:rPr>
      </w:pPr>
    </w:p>
    <w:p w:rsidR="00B2171C" w:rsidRPr="00662ADC" w:rsidRDefault="00FD5C6F" w:rsidP="00E7319B">
      <w:pPr>
        <w:spacing w:line="360" w:lineRule="auto"/>
        <w:ind w:left="360" w:firstLine="66"/>
        <w:jc w:val="both"/>
        <w:rPr>
          <w:rFonts w:ascii="Arial" w:hAnsi="Arial" w:cs="Arial"/>
          <w:b/>
          <w:sz w:val="24"/>
          <w:szCs w:val="24"/>
        </w:rPr>
      </w:pPr>
      <w:r w:rsidRPr="00662ADC">
        <w:rPr>
          <w:rFonts w:ascii="Arial" w:hAnsi="Arial" w:cs="Arial"/>
          <w:b/>
          <w:sz w:val="24"/>
          <w:szCs w:val="24"/>
        </w:rPr>
        <w:t xml:space="preserve">6.1.1. Proteção Social Básica </w:t>
      </w:r>
    </w:p>
    <w:p w:rsidR="00B2171C" w:rsidRPr="00662ADC" w:rsidRDefault="00FD5C6F" w:rsidP="00E7319B">
      <w:pPr>
        <w:spacing w:line="360" w:lineRule="auto"/>
        <w:ind w:left="360" w:firstLine="66"/>
        <w:jc w:val="both"/>
        <w:rPr>
          <w:rFonts w:ascii="Arial" w:hAnsi="Arial" w:cs="Arial"/>
          <w:b/>
          <w:sz w:val="24"/>
          <w:szCs w:val="24"/>
        </w:rPr>
      </w:pPr>
      <w:r w:rsidRPr="00662ADC">
        <w:rPr>
          <w:rFonts w:ascii="Arial" w:hAnsi="Arial" w:cs="Arial"/>
          <w:b/>
          <w:sz w:val="24"/>
          <w:szCs w:val="24"/>
        </w:rPr>
        <w:t xml:space="preserve">6.1.1.2. Centros de Referência de Assistência Social – CRAS  </w:t>
      </w:r>
    </w:p>
    <w:p w:rsidR="00EE3B3E" w:rsidRDefault="00EE3B3E" w:rsidP="00E7319B">
      <w:pPr>
        <w:pStyle w:val="PargrafodaLista"/>
        <w:tabs>
          <w:tab w:val="left" w:pos="1190"/>
        </w:tabs>
        <w:spacing w:after="0" w:line="360" w:lineRule="auto"/>
        <w:ind w:left="0" w:firstLine="709"/>
        <w:jc w:val="both"/>
        <w:rPr>
          <w:rFonts w:ascii="Arial" w:hAnsi="Arial" w:cs="Arial"/>
          <w:sz w:val="24"/>
          <w:szCs w:val="24"/>
        </w:rPr>
      </w:pPr>
      <w:r w:rsidRPr="00662ADC">
        <w:rPr>
          <w:rFonts w:ascii="Arial" w:hAnsi="Arial" w:cs="Arial"/>
          <w:sz w:val="24"/>
          <w:szCs w:val="24"/>
        </w:rPr>
        <w:t xml:space="preserve">A proteção social básica tem a finalidade de prevenir situações de risco por meio do desenvolvimento de potencialidades e aquisições, visando o fortalecimento dos vínculos familiares e comunitários. Destina-se à população que está em situação de vulnerabilidade social decorrente da pobreza, privação (ausência de renda, precário ou nulo acesso aos serviços públicos, dentre outros) e, ou, fragilização de vínculos afetivos relacionais e de pertencimento social, discriminações de gênero, étnicas, por idade, por deficiências. O CRAS é o equipamento responsável pela oferta </w:t>
      </w:r>
      <w:r w:rsidRPr="00662ADC">
        <w:rPr>
          <w:rFonts w:ascii="Arial" w:hAnsi="Arial" w:cs="Arial"/>
          <w:sz w:val="24"/>
          <w:szCs w:val="24"/>
        </w:rPr>
        <w:lastRenderedPageBreak/>
        <w:t>dos serviç</w:t>
      </w:r>
      <w:r w:rsidR="00D2642C">
        <w:rPr>
          <w:rFonts w:ascii="Arial" w:hAnsi="Arial" w:cs="Arial"/>
          <w:sz w:val="24"/>
          <w:szCs w:val="24"/>
        </w:rPr>
        <w:t>os de proteção social básica, e</w:t>
      </w:r>
      <w:r w:rsidRPr="00662ADC">
        <w:rPr>
          <w:rFonts w:ascii="Arial" w:hAnsi="Arial" w:cs="Arial"/>
          <w:sz w:val="24"/>
          <w:szCs w:val="24"/>
        </w:rPr>
        <w:t xml:space="preserve"> </w:t>
      </w:r>
      <w:r w:rsidR="001F5CD2">
        <w:rPr>
          <w:rFonts w:ascii="Arial" w:hAnsi="Arial" w:cs="Arial"/>
          <w:sz w:val="24"/>
          <w:szCs w:val="24"/>
        </w:rPr>
        <w:t>Novo Mundo</w:t>
      </w:r>
      <w:r w:rsidRPr="00662ADC">
        <w:rPr>
          <w:rFonts w:ascii="Arial" w:hAnsi="Arial" w:cs="Arial"/>
          <w:sz w:val="24"/>
          <w:szCs w:val="24"/>
        </w:rPr>
        <w:t xml:space="preserve"> </w:t>
      </w:r>
      <w:r w:rsidR="00D2642C">
        <w:rPr>
          <w:rFonts w:ascii="Arial" w:hAnsi="Arial" w:cs="Arial"/>
          <w:sz w:val="24"/>
          <w:szCs w:val="24"/>
        </w:rPr>
        <w:t>conta</w:t>
      </w:r>
      <w:r w:rsidRPr="00662ADC">
        <w:rPr>
          <w:rFonts w:ascii="Arial" w:hAnsi="Arial" w:cs="Arial"/>
          <w:sz w:val="24"/>
          <w:szCs w:val="24"/>
        </w:rPr>
        <w:t xml:space="preserve"> </w:t>
      </w:r>
      <w:r w:rsidR="001F5CD2">
        <w:rPr>
          <w:rFonts w:ascii="Arial" w:hAnsi="Arial" w:cs="Arial"/>
          <w:sz w:val="24"/>
          <w:szCs w:val="24"/>
        </w:rPr>
        <w:t xml:space="preserve">apenas </w:t>
      </w:r>
      <w:r w:rsidR="00D2642C">
        <w:rPr>
          <w:rFonts w:ascii="Arial" w:hAnsi="Arial" w:cs="Arial"/>
          <w:sz w:val="24"/>
          <w:szCs w:val="24"/>
        </w:rPr>
        <w:t xml:space="preserve">com </w:t>
      </w:r>
      <w:r w:rsidRPr="00662ADC">
        <w:rPr>
          <w:rFonts w:ascii="Arial" w:hAnsi="Arial" w:cs="Arial"/>
          <w:sz w:val="24"/>
          <w:szCs w:val="24"/>
        </w:rPr>
        <w:t>0</w:t>
      </w:r>
      <w:r w:rsidR="001F5CD2">
        <w:rPr>
          <w:rFonts w:ascii="Arial" w:hAnsi="Arial" w:cs="Arial"/>
          <w:sz w:val="24"/>
          <w:szCs w:val="24"/>
        </w:rPr>
        <w:t>1</w:t>
      </w:r>
      <w:r w:rsidRPr="00662ADC">
        <w:rPr>
          <w:rFonts w:ascii="Arial" w:hAnsi="Arial" w:cs="Arial"/>
          <w:sz w:val="24"/>
          <w:szCs w:val="24"/>
        </w:rPr>
        <w:t xml:space="preserve"> CRAS, </w:t>
      </w:r>
      <w:r w:rsidR="001F5CD2">
        <w:rPr>
          <w:rFonts w:ascii="Arial" w:hAnsi="Arial" w:cs="Arial"/>
          <w:sz w:val="24"/>
          <w:szCs w:val="24"/>
        </w:rPr>
        <w:t xml:space="preserve">para </w:t>
      </w:r>
      <w:r w:rsidRPr="00662ADC">
        <w:rPr>
          <w:rFonts w:ascii="Arial" w:hAnsi="Arial" w:cs="Arial"/>
          <w:sz w:val="24"/>
          <w:szCs w:val="24"/>
        </w:rPr>
        <w:t>atendimento das famílias das zonas urbana e rural.</w:t>
      </w:r>
    </w:p>
    <w:p w:rsidR="00EE3B3E" w:rsidRPr="00662ADC" w:rsidRDefault="001F5CD2" w:rsidP="00E7319B">
      <w:pPr>
        <w:pStyle w:val="Corpodetexto"/>
        <w:spacing w:line="360" w:lineRule="auto"/>
        <w:ind w:left="709"/>
      </w:pPr>
      <w:r>
        <w:t>O CRAS esta</w:t>
      </w:r>
      <w:r w:rsidR="00EE3B3E" w:rsidRPr="00662ADC">
        <w:t xml:space="preserve"> realizando os atendimentos das seguintes formas:</w:t>
      </w:r>
    </w:p>
    <w:p w:rsidR="00EE3B3E" w:rsidRPr="00662ADC" w:rsidRDefault="00EE3B3E" w:rsidP="00E7319B">
      <w:pPr>
        <w:pStyle w:val="PargrafodaLista"/>
        <w:widowControl w:val="0"/>
        <w:numPr>
          <w:ilvl w:val="4"/>
          <w:numId w:val="20"/>
        </w:numPr>
        <w:tabs>
          <w:tab w:val="left" w:pos="709"/>
          <w:tab w:val="left" w:pos="1455"/>
        </w:tabs>
        <w:autoSpaceDE w:val="0"/>
        <w:autoSpaceDN w:val="0"/>
        <w:spacing w:after="0" w:line="360" w:lineRule="auto"/>
        <w:ind w:left="426" w:firstLine="0"/>
        <w:contextualSpacing w:val="0"/>
        <w:jc w:val="both"/>
        <w:rPr>
          <w:rFonts w:ascii="Arial" w:hAnsi="Arial" w:cs="Arial"/>
          <w:sz w:val="24"/>
          <w:szCs w:val="24"/>
        </w:rPr>
      </w:pPr>
      <w:r w:rsidRPr="00662ADC">
        <w:rPr>
          <w:rFonts w:ascii="Arial" w:hAnsi="Arial" w:cs="Arial"/>
          <w:sz w:val="24"/>
          <w:szCs w:val="24"/>
        </w:rPr>
        <w:t>Suspensão temporária de atividades de caráter coletivo, como SCFV – Serviço de Convivência e Fortalecimento de Vínculos com Crianças, Adolescentes e Idosos, grupos PAIF – Serviço de Proteção e Atendimento Integral a Família, eventos, entre outras atividades coletivas;</w:t>
      </w:r>
    </w:p>
    <w:p w:rsidR="00EE3B3E" w:rsidRPr="00662ADC" w:rsidRDefault="00EE3B3E" w:rsidP="00E7319B">
      <w:pPr>
        <w:pStyle w:val="PargrafodaLista"/>
        <w:widowControl w:val="0"/>
        <w:numPr>
          <w:ilvl w:val="4"/>
          <w:numId w:val="20"/>
        </w:numPr>
        <w:tabs>
          <w:tab w:val="left" w:pos="1455"/>
        </w:tabs>
        <w:autoSpaceDE w:val="0"/>
        <w:autoSpaceDN w:val="0"/>
        <w:spacing w:before="76" w:after="0" w:line="360" w:lineRule="auto"/>
        <w:ind w:left="709" w:hanging="283"/>
        <w:contextualSpacing w:val="0"/>
        <w:jc w:val="both"/>
        <w:rPr>
          <w:rFonts w:ascii="Arial" w:hAnsi="Arial" w:cs="Arial"/>
          <w:sz w:val="24"/>
          <w:szCs w:val="24"/>
        </w:rPr>
      </w:pPr>
      <w:r w:rsidRPr="00662ADC">
        <w:rPr>
          <w:rFonts w:ascii="Arial" w:hAnsi="Arial" w:cs="Arial"/>
          <w:sz w:val="24"/>
          <w:szCs w:val="24"/>
        </w:rPr>
        <w:t>As visitas domiciliares do PAIF e do SCFV estarão restritas as situações de urgência de acordo com a avaliação da equipe</w:t>
      </w:r>
      <w:r w:rsidR="00D2642C">
        <w:rPr>
          <w:rFonts w:ascii="Arial" w:hAnsi="Arial" w:cs="Arial"/>
          <w:sz w:val="24"/>
          <w:szCs w:val="24"/>
        </w:rPr>
        <w:t xml:space="preserve"> técnica e necessidade do usuário</w:t>
      </w:r>
      <w:r w:rsidRPr="00662ADC">
        <w:rPr>
          <w:rFonts w:ascii="Arial" w:hAnsi="Arial" w:cs="Arial"/>
          <w:sz w:val="24"/>
          <w:szCs w:val="24"/>
        </w:rPr>
        <w:t>;</w:t>
      </w:r>
    </w:p>
    <w:p w:rsidR="00EE3B3E" w:rsidRPr="00662ADC" w:rsidRDefault="00EE3B3E" w:rsidP="00E7319B">
      <w:pPr>
        <w:pStyle w:val="PargrafodaLista"/>
        <w:widowControl w:val="0"/>
        <w:numPr>
          <w:ilvl w:val="4"/>
          <w:numId w:val="20"/>
        </w:numPr>
        <w:tabs>
          <w:tab w:val="left" w:pos="1455"/>
        </w:tabs>
        <w:autoSpaceDE w:val="0"/>
        <w:autoSpaceDN w:val="0"/>
        <w:spacing w:before="76" w:after="0" w:line="360" w:lineRule="auto"/>
        <w:ind w:left="709" w:hanging="283"/>
        <w:contextualSpacing w:val="0"/>
        <w:jc w:val="both"/>
        <w:rPr>
          <w:rFonts w:ascii="Arial" w:hAnsi="Arial" w:cs="Arial"/>
          <w:sz w:val="24"/>
          <w:szCs w:val="24"/>
        </w:rPr>
      </w:pPr>
      <w:r w:rsidRPr="00662ADC">
        <w:rPr>
          <w:rFonts w:ascii="Arial" w:hAnsi="Arial" w:cs="Arial"/>
          <w:sz w:val="24"/>
          <w:szCs w:val="24"/>
        </w:rPr>
        <w:t>Flexibilização nas atividades presenciais, priorizando os atendimentos individualizados apenas para as situações graves ou urgentes evitando-se a aglomeração de pessoas nas salas de espera ou recepção das</w:t>
      </w:r>
      <w:r w:rsidR="00B7353B">
        <w:rPr>
          <w:rFonts w:ascii="Arial" w:hAnsi="Arial" w:cs="Arial"/>
          <w:sz w:val="24"/>
          <w:szCs w:val="24"/>
        </w:rPr>
        <w:t xml:space="preserve"> </w:t>
      </w:r>
      <w:r w:rsidRPr="00662ADC">
        <w:rPr>
          <w:rFonts w:ascii="Arial" w:hAnsi="Arial" w:cs="Arial"/>
          <w:sz w:val="24"/>
          <w:szCs w:val="24"/>
        </w:rPr>
        <w:t>unidades;</w:t>
      </w:r>
    </w:p>
    <w:p w:rsidR="00EE3B3E" w:rsidRPr="00662ADC" w:rsidRDefault="00EE3B3E" w:rsidP="00E7319B">
      <w:pPr>
        <w:pStyle w:val="PargrafodaLista"/>
        <w:widowControl w:val="0"/>
        <w:numPr>
          <w:ilvl w:val="4"/>
          <w:numId w:val="20"/>
        </w:numPr>
        <w:tabs>
          <w:tab w:val="left" w:pos="1455"/>
        </w:tabs>
        <w:autoSpaceDE w:val="0"/>
        <w:autoSpaceDN w:val="0"/>
        <w:spacing w:before="8" w:after="0" w:line="360" w:lineRule="auto"/>
        <w:ind w:left="709" w:hanging="283"/>
        <w:contextualSpacing w:val="0"/>
        <w:jc w:val="both"/>
        <w:rPr>
          <w:rFonts w:ascii="Arial" w:hAnsi="Arial" w:cs="Arial"/>
          <w:sz w:val="24"/>
          <w:szCs w:val="24"/>
        </w:rPr>
      </w:pPr>
      <w:r w:rsidRPr="00662ADC">
        <w:rPr>
          <w:rFonts w:ascii="Arial" w:hAnsi="Arial" w:cs="Arial"/>
          <w:sz w:val="24"/>
          <w:szCs w:val="24"/>
        </w:rPr>
        <w:t>Disponibilização de canais remotos de atendimento por meio de ligação telefônica ou aplicativo de mensagens;</w:t>
      </w:r>
    </w:p>
    <w:p w:rsidR="00EE3B3E" w:rsidRPr="00662ADC" w:rsidRDefault="00EE3B3E" w:rsidP="00E7319B">
      <w:pPr>
        <w:pStyle w:val="PargrafodaLista"/>
        <w:widowControl w:val="0"/>
        <w:numPr>
          <w:ilvl w:val="4"/>
          <w:numId w:val="20"/>
        </w:numPr>
        <w:tabs>
          <w:tab w:val="left" w:pos="1455"/>
        </w:tabs>
        <w:autoSpaceDE w:val="0"/>
        <w:autoSpaceDN w:val="0"/>
        <w:spacing w:before="11" w:after="0" w:line="360" w:lineRule="auto"/>
        <w:ind w:left="709" w:hanging="283"/>
        <w:contextualSpacing w:val="0"/>
        <w:jc w:val="both"/>
        <w:rPr>
          <w:rFonts w:ascii="Arial" w:hAnsi="Arial" w:cs="Arial"/>
          <w:sz w:val="24"/>
          <w:szCs w:val="24"/>
        </w:rPr>
      </w:pPr>
      <w:r w:rsidRPr="00662ADC">
        <w:rPr>
          <w:rFonts w:ascii="Arial" w:hAnsi="Arial" w:cs="Arial"/>
          <w:sz w:val="24"/>
          <w:szCs w:val="24"/>
        </w:rPr>
        <w:t>Realização de atendimentos individuais, quando estritamente necessário, respeitando o distanciamento de, pelo menos, 1,5 metro entre as pessoas atentando para a garantia de sigilo e privacidade do atendimento, ainda que se opte por realizá-los em locais abertos;</w:t>
      </w:r>
    </w:p>
    <w:p w:rsidR="00EE3B3E" w:rsidRPr="00662ADC" w:rsidRDefault="002A55E1" w:rsidP="00E7319B">
      <w:pPr>
        <w:pStyle w:val="PargrafodaLista"/>
        <w:widowControl w:val="0"/>
        <w:numPr>
          <w:ilvl w:val="4"/>
          <w:numId w:val="20"/>
        </w:numPr>
        <w:tabs>
          <w:tab w:val="left" w:pos="1455"/>
        </w:tabs>
        <w:autoSpaceDE w:val="0"/>
        <w:autoSpaceDN w:val="0"/>
        <w:spacing w:before="13" w:after="0" w:line="360" w:lineRule="auto"/>
        <w:ind w:left="709" w:hanging="283"/>
        <w:contextualSpacing w:val="0"/>
        <w:jc w:val="both"/>
        <w:rPr>
          <w:rFonts w:ascii="Arial" w:hAnsi="Arial" w:cs="Arial"/>
          <w:sz w:val="24"/>
          <w:szCs w:val="24"/>
        </w:rPr>
      </w:pPr>
      <w:r>
        <w:rPr>
          <w:rFonts w:ascii="Arial" w:hAnsi="Arial" w:cs="Arial"/>
          <w:sz w:val="24"/>
          <w:szCs w:val="24"/>
        </w:rPr>
        <w:t xml:space="preserve">Criação de grupos de </w:t>
      </w:r>
      <w:proofErr w:type="spellStart"/>
      <w:r>
        <w:rPr>
          <w:rFonts w:ascii="Arial" w:hAnsi="Arial" w:cs="Arial"/>
          <w:sz w:val="24"/>
          <w:szCs w:val="24"/>
        </w:rPr>
        <w:t>whatsa</w:t>
      </w:r>
      <w:r w:rsidR="00EE3B3E" w:rsidRPr="00662ADC">
        <w:rPr>
          <w:rFonts w:ascii="Arial" w:hAnsi="Arial" w:cs="Arial"/>
          <w:sz w:val="24"/>
          <w:szCs w:val="24"/>
        </w:rPr>
        <w:t>pp</w:t>
      </w:r>
      <w:proofErr w:type="spellEnd"/>
      <w:r w:rsidR="00EE3B3E" w:rsidRPr="00662ADC">
        <w:rPr>
          <w:rFonts w:ascii="Arial" w:hAnsi="Arial" w:cs="Arial"/>
          <w:sz w:val="24"/>
          <w:szCs w:val="24"/>
        </w:rPr>
        <w:t xml:space="preserve"> com os coletivos do SCFV;</w:t>
      </w:r>
    </w:p>
    <w:p w:rsidR="00EE3B3E" w:rsidRPr="00662ADC" w:rsidRDefault="00EE3B3E" w:rsidP="00E7319B">
      <w:pPr>
        <w:pStyle w:val="PargrafodaLista"/>
        <w:widowControl w:val="0"/>
        <w:numPr>
          <w:ilvl w:val="4"/>
          <w:numId w:val="20"/>
        </w:numPr>
        <w:tabs>
          <w:tab w:val="left" w:pos="284"/>
        </w:tabs>
        <w:autoSpaceDE w:val="0"/>
        <w:autoSpaceDN w:val="0"/>
        <w:spacing w:before="135" w:after="0" w:line="360" w:lineRule="auto"/>
        <w:ind w:left="284" w:firstLine="0"/>
        <w:contextualSpacing w:val="0"/>
        <w:jc w:val="both"/>
        <w:rPr>
          <w:rFonts w:ascii="Arial" w:hAnsi="Arial" w:cs="Arial"/>
          <w:sz w:val="24"/>
          <w:szCs w:val="24"/>
        </w:rPr>
      </w:pPr>
      <w:r w:rsidRPr="00662ADC">
        <w:rPr>
          <w:rFonts w:ascii="Arial" w:hAnsi="Arial" w:cs="Arial"/>
          <w:sz w:val="24"/>
          <w:szCs w:val="24"/>
        </w:rPr>
        <w:t>Acompanhamento remoto dos usuários do PAIF e SCFV, por meio de ligação telefônica ou aplicativos de mensagens - como WhatsApp, para realização de atividades que possam apoiar famílias e indivíduos já em situação de isolamento, levando-se em conta os diferentes ciclos de vida, os impactos do isolamento e a necessidade de organização de uma nova rotina de</w:t>
      </w:r>
      <w:r w:rsidR="00D2642C">
        <w:rPr>
          <w:rFonts w:ascii="Arial" w:hAnsi="Arial" w:cs="Arial"/>
          <w:sz w:val="24"/>
          <w:szCs w:val="24"/>
        </w:rPr>
        <w:t xml:space="preserve"> </w:t>
      </w:r>
      <w:r w:rsidRPr="00662ADC">
        <w:rPr>
          <w:rFonts w:ascii="Arial" w:hAnsi="Arial" w:cs="Arial"/>
          <w:sz w:val="24"/>
          <w:szCs w:val="24"/>
        </w:rPr>
        <w:t>vida;</w:t>
      </w:r>
    </w:p>
    <w:p w:rsidR="00EE3B3E" w:rsidRDefault="00EE3B3E" w:rsidP="00E7319B">
      <w:pPr>
        <w:pStyle w:val="PargrafodaLista"/>
        <w:widowControl w:val="0"/>
        <w:numPr>
          <w:ilvl w:val="4"/>
          <w:numId w:val="20"/>
        </w:numPr>
        <w:tabs>
          <w:tab w:val="left" w:pos="1455"/>
        </w:tabs>
        <w:autoSpaceDE w:val="0"/>
        <w:autoSpaceDN w:val="0"/>
        <w:spacing w:before="3" w:after="0" w:line="360" w:lineRule="auto"/>
        <w:ind w:left="709" w:hanging="425"/>
        <w:contextualSpacing w:val="0"/>
        <w:jc w:val="both"/>
        <w:rPr>
          <w:rFonts w:ascii="Arial" w:hAnsi="Arial" w:cs="Arial"/>
          <w:sz w:val="24"/>
          <w:szCs w:val="24"/>
        </w:rPr>
      </w:pPr>
      <w:r w:rsidRPr="00662ADC">
        <w:rPr>
          <w:rFonts w:ascii="Arial" w:hAnsi="Arial" w:cs="Arial"/>
          <w:sz w:val="24"/>
          <w:szCs w:val="24"/>
        </w:rPr>
        <w:t xml:space="preserve">Uso de redes sociais oficiais da Prefeitura </w:t>
      </w:r>
      <w:r w:rsidR="00D2642C">
        <w:rPr>
          <w:rFonts w:ascii="Arial" w:hAnsi="Arial" w:cs="Arial"/>
          <w:sz w:val="24"/>
          <w:szCs w:val="24"/>
        </w:rPr>
        <w:t xml:space="preserve">Municipal </w:t>
      </w:r>
      <w:r w:rsidRPr="00662ADC">
        <w:rPr>
          <w:rFonts w:ascii="Arial" w:hAnsi="Arial" w:cs="Arial"/>
          <w:sz w:val="24"/>
          <w:szCs w:val="24"/>
        </w:rPr>
        <w:t xml:space="preserve">de </w:t>
      </w:r>
      <w:r w:rsidR="009261A6">
        <w:rPr>
          <w:rFonts w:ascii="Arial" w:hAnsi="Arial" w:cs="Arial"/>
          <w:sz w:val="24"/>
          <w:szCs w:val="24"/>
        </w:rPr>
        <w:t>Novo Mundo</w:t>
      </w:r>
      <w:r w:rsidRPr="00662ADC">
        <w:rPr>
          <w:rFonts w:ascii="Arial" w:hAnsi="Arial" w:cs="Arial"/>
          <w:sz w:val="24"/>
          <w:szCs w:val="24"/>
        </w:rPr>
        <w:t xml:space="preserve"> para informes </w:t>
      </w:r>
      <w:r w:rsidR="009261A6">
        <w:rPr>
          <w:rFonts w:ascii="Arial" w:hAnsi="Arial" w:cs="Arial"/>
          <w:sz w:val="24"/>
          <w:szCs w:val="24"/>
        </w:rPr>
        <w:t>sobre programas, benefícios,</w:t>
      </w:r>
      <w:r w:rsidRPr="00662ADC">
        <w:rPr>
          <w:rFonts w:ascii="Arial" w:hAnsi="Arial" w:cs="Arial"/>
          <w:sz w:val="24"/>
          <w:szCs w:val="24"/>
        </w:rPr>
        <w:t xml:space="preserve"> propostas de atividades</w:t>
      </w:r>
      <w:r w:rsidR="009261A6">
        <w:rPr>
          <w:rFonts w:ascii="Arial" w:hAnsi="Arial" w:cs="Arial"/>
          <w:sz w:val="24"/>
          <w:szCs w:val="24"/>
        </w:rPr>
        <w:t xml:space="preserve"> e campanhas</w:t>
      </w:r>
      <w:r w:rsidR="00D2642C">
        <w:rPr>
          <w:rFonts w:ascii="Arial" w:hAnsi="Arial" w:cs="Arial"/>
          <w:sz w:val="24"/>
          <w:szCs w:val="24"/>
        </w:rPr>
        <w:t>;</w:t>
      </w:r>
    </w:p>
    <w:p w:rsidR="00D2642C" w:rsidRDefault="00D2642C" w:rsidP="00E7319B">
      <w:pPr>
        <w:pStyle w:val="PargrafodaLista"/>
        <w:widowControl w:val="0"/>
        <w:numPr>
          <w:ilvl w:val="4"/>
          <w:numId w:val="20"/>
        </w:numPr>
        <w:tabs>
          <w:tab w:val="left" w:pos="1455"/>
        </w:tabs>
        <w:autoSpaceDE w:val="0"/>
        <w:autoSpaceDN w:val="0"/>
        <w:spacing w:before="3" w:after="0" w:line="360" w:lineRule="auto"/>
        <w:ind w:left="709" w:hanging="425"/>
        <w:contextualSpacing w:val="0"/>
        <w:jc w:val="both"/>
        <w:rPr>
          <w:rFonts w:ascii="Arial" w:hAnsi="Arial" w:cs="Arial"/>
          <w:sz w:val="24"/>
          <w:szCs w:val="24"/>
        </w:rPr>
      </w:pPr>
      <w:r>
        <w:rPr>
          <w:rFonts w:ascii="Arial" w:hAnsi="Arial" w:cs="Arial"/>
          <w:sz w:val="24"/>
          <w:szCs w:val="24"/>
        </w:rPr>
        <w:t>Uso de carro de som para divulgação de ações de enfrentamento a COVID-19.</w:t>
      </w:r>
    </w:p>
    <w:p w:rsidR="00896F11" w:rsidRPr="00662ADC" w:rsidRDefault="00896F11" w:rsidP="00896F11">
      <w:pPr>
        <w:pStyle w:val="PargrafodaLista"/>
        <w:widowControl w:val="0"/>
        <w:tabs>
          <w:tab w:val="left" w:pos="1455"/>
        </w:tabs>
        <w:autoSpaceDE w:val="0"/>
        <w:autoSpaceDN w:val="0"/>
        <w:spacing w:before="3" w:after="0" w:line="360" w:lineRule="auto"/>
        <w:ind w:left="709"/>
        <w:contextualSpacing w:val="0"/>
        <w:jc w:val="both"/>
        <w:rPr>
          <w:rFonts w:ascii="Arial" w:hAnsi="Arial" w:cs="Arial"/>
          <w:sz w:val="24"/>
          <w:szCs w:val="24"/>
        </w:rPr>
      </w:pPr>
    </w:p>
    <w:p w:rsidR="00EE3B3E" w:rsidRPr="00896F11" w:rsidRDefault="00EE3B3E" w:rsidP="00E7319B">
      <w:pPr>
        <w:pStyle w:val="Ttulo2"/>
        <w:numPr>
          <w:ilvl w:val="3"/>
          <w:numId w:val="20"/>
        </w:numPr>
        <w:tabs>
          <w:tab w:val="left" w:pos="1190"/>
        </w:tabs>
        <w:spacing w:after="240" w:line="360" w:lineRule="auto"/>
        <w:ind w:left="709" w:hanging="425"/>
      </w:pPr>
      <w:r w:rsidRPr="00896F11">
        <w:t>Benefícios Eventuais</w:t>
      </w:r>
    </w:p>
    <w:p w:rsidR="00155795" w:rsidRPr="00896F11" w:rsidRDefault="00155795" w:rsidP="00155795">
      <w:pPr>
        <w:spacing w:line="360" w:lineRule="auto"/>
        <w:ind w:firstLine="709"/>
        <w:jc w:val="both"/>
        <w:rPr>
          <w:rFonts w:ascii="Arial" w:hAnsi="Arial" w:cs="Arial"/>
          <w:sz w:val="24"/>
          <w:szCs w:val="24"/>
        </w:rPr>
      </w:pPr>
      <w:r w:rsidRPr="00896F11">
        <w:rPr>
          <w:rFonts w:ascii="Arial" w:hAnsi="Arial" w:cs="Arial"/>
          <w:color w:val="000000"/>
          <w:sz w:val="24"/>
          <w:szCs w:val="24"/>
          <w:shd w:val="clear" w:color="auto" w:fill="FFFFFF"/>
        </w:rPr>
        <w:lastRenderedPageBreak/>
        <w:t xml:space="preserve">Os Benefícios Eventuais são </w:t>
      </w:r>
      <w:proofErr w:type="gramStart"/>
      <w:r w:rsidRPr="00896F11">
        <w:rPr>
          <w:rFonts w:ascii="Arial" w:hAnsi="Arial" w:cs="Arial"/>
          <w:color w:val="000000"/>
          <w:sz w:val="24"/>
          <w:szCs w:val="24"/>
          <w:shd w:val="clear" w:color="auto" w:fill="FFFFFF"/>
        </w:rPr>
        <w:t>um modalidade</w:t>
      </w:r>
      <w:proofErr w:type="gramEnd"/>
      <w:r w:rsidRPr="00896F11">
        <w:rPr>
          <w:rFonts w:ascii="Arial" w:hAnsi="Arial" w:cs="Arial"/>
          <w:color w:val="000000"/>
          <w:sz w:val="24"/>
          <w:szCs w:val="24"/>
          <w:shd w:val="clear" w:color="auto" w:fill="FFFFFF"/>
        </w:rPr>
        <w:t xml:space="preserve"> de provisão de Proteção Social Básica, previstos pela Lei Orgânica de Assistência Social (LOAS), de caráter suplementar e temporário, oferecidos pelo município aos cidadãos e às suas famílias que não têm condições de arcar por conta própria com o enfrentamento de situações adversas ou que fragilize a manutenção do cidadão e sua família, cuja renda mensal per capita seja inferior a ¼ do salário mínimo.</w:t>
      </w:r>
    </w:p>
    <w:p w:rsidR="00155795" w:rsidRPr="00896F11" w:rsidRDefault="00155795" w:rsidP="00155795">
      <w:pPr>
        <w:spacing w:line="360" w:lineRule="auto"/>
        <w:ind w:firstLine="709"/>
        <w:jc w:val="both"/>
        <w:rPr>
          <w:rFonts w:ascii="Arial" w:hAnsi="Arial" w:cs="Arial"/>
          <w:sz w:val="24"/>
          <w:szCs w:val="24"/>
        </w:rPr>
      </w:pPr>
      <w:r w:rsidRPr="00896F11">
        <w:rPr>
          <w:rFonts w:ascii="Arial" w:hAnsi="Arial" w:cs="Arial"/>
          <w:color w:val="000000"/>
          <w:sz w:val="24"/>
          <w:szCs w:val="24"/>
          <w:shd w:val="clear" w:color="auto" w:fill="FFFFFF"/>
        </w:rPr>
        <w:t>O benefício eventual deve ser oferecido nas seguintes situações seguindo o previsto na Lei nº 327/2012 e será para a criança, a família, o idoso, a pessoas com deficiência, a gestante, a nutriz e os casos de calamidade pública:</w:t>
      </w:r>
      <w:r w:rsidRPr="00896F11">
        <w:rPr>
          <w:rFonts w:ascii="Arial" w:hAnsi="Arial" w:cs="Arial"/>
          <w:color w:val="000000"/>
          <w:sz w:val="24"/>
          <w:szCs w:val="24"/>
        </w:rPr>
        <w:br/>
      </w:r>
      <w:r w:rsidRPr="00896F11">
        <w:rPr>
          <w:rStyle w:val="Forte"/>
          <w:rFonts w:ascii="Arial" w:hAnsi="Arial" w:cs="Arial"/>
          <w:color w:val="000000"/>
          <w:sz w:val="24"/>
          <w:szCs w:val="24"/>
          <w:shd w:val="clear" w:color="auto" w:fill="FFFFFF"/>
        </w:rPr>
        <w:t>- Auxílio Natalidade</w:t>
      </w:r>
      <w:r w:rsidRPr="00896F11">
        <w:rPr>
          <w:rFonts w:ascii="Arial" w:hAnsi="Arial" w:cs="Arial"/>
          <w:color w:val="000000"/>
          <w:sz w:val="24"/>
          <w:szCs w:val="24"/>
          <w:shd w:val="clear" w:color="auto" w:fill="FFFFFF"/>
        </w:rPr>
        <w:t>: para atender as necessidades do bebê que vai nascer; apoiar a mãe nos casos de morte do recém-nascido; e apoiar a família em caso de morte da mãe.</w:t>
      </w:r>
      <w:r w:rsidRPr="00896F11">
        <w:rPr>
          <w:rFonts w:ascii="Arial" w:hAnsi="Arial" w:cs="Arial"/>
          <w:color w:val="000000"/>
          <w:sz w:val="24"/>
          <w:szCs w:val="24"/>
        </w:rPr>
        <w:br/>
      </w:r>
      <w:r w:rsidRPr="00896F11">
        <w:rPr>
          <w:rFonts w:ascii="Arial" w:hAnsi="Arial" w:cs="Arial"/>
          <w:b/>
          <w:bCs/>
          <w:color w:val="000000"/>
          <w:sz w:val="24"/>
          <w:szCs w:val="24"/>
          <w:shd w:val="clear" w:color="auto" w:fill="FFFFFF"/>
        </w:rPr>
        <w:t>- Auxílio</w:t>
      </w:r>
      <w:r w:rsidRPr="00896F11">
        <w:rPr>
          <w:rFonts w:ascii="Arial" w:hAnsi="Arial" w:cs="Arial"/>
          <w:color w:val="000000"/>
          <w:sz w:val="24"/>
          <w:szCs w:val="24"/>
          <w:shd w:val="clear" w:color="auto" w:fill="FFFFFF"/>
        </w:rPr>
        <w:t xml:space="preserve"> </w:t>
      </w:r>
      <w:r w:rsidRPr="00896F11">
        <w:rPr>
          <w:rStyle w:val="Forte"/>
          <w:rFonts w:ascii="Arial" w:hAnsi="Arial" w:cs="Arial"/>
          <w:color w:val="000000"/>
          <w:sz w:val="24"/>
          <w:szCs w:val="24"/>
          <w:shd w:val="clear" w:color="auto" w:fill="FFFFFF"/>
        </w:rPr>
        <w:t>Funeral</w:t>
      </w:r>
      <w:r w:rsidRPr="00896F11">
        <w:rPr>
          <w:rFonts w:ascii="Arial" w:hAnsi="Arial" w:cs="Arial"/>
          <w:color w:val="000000"/>
          <w:sz w:val="24"/>
          <w:szCs w:val="24"/>
          <w:shd w:val="clear" w:color="auto" w:fill="FFFFFF"/>
        </w:rPr>
        <w:t>: para atender as necessidades urgentes da família após a morte de um de seus provedores ou membros; e atender as despesas de urna funerária, velório e sepultamento, e ressarcimento no caso de perdas e danos causados pela ausência do benefício eventual no momento que este se fez necessário.</w:t>
      </w:r>
      <w:r w:rsidRPr="00896F11">
        <w:rPr>
          <w:rFonts w:ascii="Arial" w:hAnsi="Arial" w:cs="Arial"/>
          <w:color w:val="000000"/>
          <w:sz w:val="24"/>
          <w:szCs w:val="24"/>
        </w:rPr>
        <w:br/>
      </w:r>
      <w:r w:rsidRPr="00896F11">
        <w:rPr>
          <w:rStyle w:val="Forte"/>
          <w:rFonts w:ascii="Arial" w:hAnsi="Arial" w:cs="Arial"/>
          <w:color w:val="000000"/>
          <w:sz w:val="24"/>
          <w:szCs w:val="24"/>
          <w:shd w:val="clear" w:color="auto" w:fill="FFFFFF"/>
        </w:rPr>
        <w:t>- Vulnerabilidade Temporária</w:t>
      </w:r>
      <w:r w:rsidRPr="00896F11">
        <w:rPr>
          <w:rFonts w:ascii="Arial" w:hAnsi="Arial" w:cs="Arial"/>
          <w:color w:val="000000"/>
          <w:sz w:val="24"/>
          <w:szCs w:val="24"/>
          <w:shd w:val="clear" w:color="auto" w:fill="FFFFFF"/>
        </w:rPr>
        <w:t>: para o enfrentamento de situações de riscos, perdas e danos à integridade da pessoa e/ou de sua família e outras situações sociais que comprometam a sobrevivência.</w:t>
      </w:r>
      <w:r w:rsidRPr="00896F11">
        <w:rPr>
          <w:rFonts w:ascii="Arial" w:hAnsi="Arial" w:cs="Arial"/>
          <w:color w:val="000000"/>
          <w:sz w:val="24"/>
          <w:szCs w:val="24"/>
        </w:rPr>
        <w:br/>
      </w:r>
      <w:r w:rsidRPr="00896F11">
        <w:rPr>
          <w:rFonts w:ascii="Arial" w:hAnsi="Arial" w:cs="Arial"/>
          <w:color w:val="000000"/>
          <w:sz w:val="24"/>
          <w:szCs w:val="24"/>
          <w:shd w:val="clear" w:color="auto" w:fill="FFFFFF"/>
        </w:rPr>
        <w:t>- </w:t>
      </w:r>
      <w:r w:rsidRPr="00896F11">
        <w:rPr>
          <w:rStyle w:val="Forte"/>
          <w:rFonts w:ascii="Arial" w:hAnsi="Arial" w:cs="Arial"/>
          <w:color w:val="000000"/>
          <w:sz w:val="24"/>
          <w:szCs w:val="24"/>
          <w:shd w:val="clear" w:color="auto" w:fill="FFFFFF"/>
        </w:rPr>
        <w:t>Calamidade Pública</w:t>
      </w:r>
      <w:r w:rsidRPr="00896F11">
        <w:rPr>
          <w:rFonts w:ascii="Arial" w:hAnsi="Arial" w:cs="Arial"/>
          <w:color w:val="000000"/>
          <w:sz w:val="24"/>
          <w:szCs w:val="24"/>
          <w:shd w:val="clear" w:color="auto" w:fill="FFFFFF"/>
        </w:rPr>
        <w:t>: para garantir os meios necessários à sobrevivência da família e do indivíduo, com o objetivo de assegurar a dignidade e a reconstrução da autonomia das pessoas e famílias atingidas.</w:t>
      </w:r>
    </w:p>
    <w:p w:rsidR="00155795" w:rsidRPr="00896F11" w:rsidRDefault="00155795" w:rsidP="00155795">
      <w:pPr>
        <w:spacing w:line="360" w:lineRule="auto"/>
        <w:ind w:firstLine="709"/>
        <w:jc w:val="both"/>
        <w:rPr>
          <w:rFonts w:ascii="Arial" w:hAnsi="Arial" w:cs="Arial"/>
          <w:sz w:val="24"/>
          <w:szCs w:val="24"/>
        </w:rPr>
      </w:pPr>
      <w:r w:rsidRPr="00896F11">
        <w:rPr>
          <w:rFonts w:ascii="Arial" w:hAnsi="Arial" w:cs="Arial"/>
          <w:sz w:val="24"/>
          <w:szCs w:val="24"/>
        </w:rPr>
        <w:t>Sabendo do seu compromisso, o município reorganizou a oferta dos benefícios da seguinte forma:</w:t>
      </w:r>
    </w:p>
    <w:p w:rsidR="00155795" w:rsidRPr="00896F11" w:rsidRDefault="00155795" w:rsidP="00155795">
      <w:pPr>
        <w:pStyle w:val="PargrafodaLista"/>
        <w:numPr>
          <w:ilvl w:val="0"/>
          <w:numId w:val="28"/>
        </w:numPr>
        <w:overflowPunct w:val="0"/>
        <w:autoSpaceDE w:val="0"/>
        <w:autoSpaceDN w:val="0"/>
        <w:adjustRightInd w:val="0"/>
        <w:spacing w:after="0" w:line="360" w:lineRule="auto"/>
        <w:jc w:val="both"/>
        <w:textAlignment w:val="baseline"/>
        <w:rPr>
          <w:rFonts w:ascii="Arial" w:hAnsi="Arial" w:cs="Arial"/>
          <w:sz w:val="24"/>
          <w:szCs w:val="24"/>
        </w:rPr>
      </w:pPr>
      <w:r w:rsidRPr="00896F11">
        <w:rPr>
          <w:rFonts w:ascii="Arial" w:hAnsi="Arial" w:cs="Arial"/>
          <w:sz w:val="24"/>
          <w:szCs w:val="24"/>
        </w:rPr>
        <w:t>Equipe Técnica para esclarecer duvidas sobre acesso aos benefícios eventuais via contato telefônico e/ou WhatsApp;</w:t>
      </w:r>
    </w:p>
    <w:p w:rsidR="00155795" w:rsidRPr="00896F11" w:rsidRDefault="00155795" w:rsidP="00155795">
      <w:pPr>
        <w:pStyle w:val="PargrafodaLista"/>
        <w:numPr>
          <w:ilvl w:val="0"/>
          <w:numId w:val="28"/>
        </w:numPr>
        <w:overflowPunct w:val="0"/>
        <w:autoSpaceDE w:val="0"/>
        <w:autoSpaceDN w:val="0"/>
        <w:adjustRightInd w:val="0"/>
        <w:spacing w:after="0" w:line="360" w:lineRule="auto"/>
        <w:jc w:val="both"/>
        <w:textAlignment w:val="baseline"/>
        <w:rPr>
          <w:rFonts w:ascii="Arial" w:hAnsi="Arial" w:cs="Arial"/>
          <w:sz w:val="24"/>
          <w:szCs w:val="24"/>
        </w:rPr>
      </w:pPr>
      <w:r w:rsidRPr="00896F11">
        <w:rPr>
          <w:rFonts w:ascii="Arial" w:hAnsi="Arial" w:cs="Arial"/>
          <w:sz w:val="24"/>
          <w:szCs w:val="24"/>
        </w:rPr>
        <w:t>Disponibilização de benefícios eventuais e acesso à alimentação e a outros itens básica de subsistência;</w:t>
      </w:r>
    </w:p>
    <w:p w:rsidR="00155795" w:rsidRPr="00896F11" w:rsidRDefault="00155795" w:rsidP="00155795">
      <w:pPr>
        <w:pStyle w:val="PargrafodaLista"/>
        <w:numPr>
          <w:ilvl w:val="0"/>
          <w:numId w:val="28"/>
        </w:numPr>
        <w:overflowPunct w:val="0"/>
        <w:autoSpaceDE w:val="0"/>
        <w:autoSpaceDN w:val="0"/>
        <w:adjustRightInd w:val="0"/>
        <w:spacing w:after="0" w:line="360" w:lineRule="auto"/>
        <w:jc w:val="both"/>
        <w:textAlignment w:val="baseline"/>
        <w:rPr>
          <w:rFonts w:ascii="Arial" w:hAnsi="Arial" w:cs="Arial"/>
          <w:sz w:val="24"/>
          <w:szCs w:val="24"/>
        </w:rPr>
      </w:pPr>
      <w:r w:rsidRPr="00896F11">
        <w:rPr>
          <w:rFonts w:ascii="Arial" w:hAnsi="Arial" w:cs="Arial"/>
          <w:sz w:val="24"/>
          <w:szCs w:val="24"/>
        </w:rPr>
        <w:t xml:space="preserve">Articulação de parcerias com a rede </w:t>
      </w:r>
      <w:proofErr w:type="spellStart"/>
      <w:r w:rsidRPr="00896F11">
        <w:rPr>
          <w:rFonts w:ascii="Arial" w:hAnsi="Arial" w:cs="Arial"/>
          <w:sz w:val="24"/>
          <w:szCs w:val="24"/>
        </w:rPr>
        <w:t>socioassistencial</w:t>
      </w:r>
      <w:proofErr w:type="spellEnd"/>
      <w:r w:rsidRPr="00896F11">
        <w:rPr>
          <w:rFonts w:ascii="Arial" w:hAnsi="Arial" w:cs="Arial"/>
          <w:sz w:val="24"/>
          <w:szCs w:val="24"/>
        </w:rPr>
        <w:t xml:space="preserve"> e setorial para identificar famílias, da zona urbana e rural, em situação de </w:t>
      </w:r>
      <w:r w:rsidRPr="00896F11">
        <w:rPr>
          <w:rFonts w:ascii="Arial" w:hAnsi="Arial" w:cs="Arial"/>
          <w:sz w:val="24"/>
          <w:szCs w:val="24"/>
        </w:rPr>
        <w:lastRenderedPageBreak/>
        <w:t>vulnerabilidade social temporária, risco ou perda, afetadas pela pandemia do COVID-19;</w:t>
      </w:r>
    </w:p>
    <w:p w:rsidR="00155795" w:rsidRPr="00896F11" w:rsidRDefault="00155795" w:rsidP="00155795">
      <w:pPr>
        <w:pStyle w:val="PargrafodaLista"/>
        <w:numPr>
          <w:ilvl w:val="0"/>
          <w:numId w:val="28"/>
        </w:numPr>
        <w:overflowPunct w:val="0"/>
        <w:autoSpaceDE w:val="0"/>
        <w:autoSpaceDN w:val="0"/>
        <w:adjustRightInd w:val="0"/>
        <w:spacing w:after="0" w:line="360" w:lineRule="auto"/>
        <w:jc w:val="both"/>
        <w:textAlignment w:val="baseline"/>
        <w:rPr>
          <w:rFonts w:ascii="Arial" w:hAnsi="Arial" w:cs="Arial"/>
          <w:sz w:val="24"/>
          <w:szCs w:val="24"/>
        </w:rPr>
      </w:pPr>
      <w:r w:rsidRPr="00896F11">
        <w:rPr>
          <w:rFonts w:ascii="Arial" w:hAnsi="Arial" w:cs="Arial"/>
          <w:sz w:val="24"/>
          <w:szCs w:val="24"/>
        </w:rPr>
        <w:t xml:space="preserve">Realizar agendamentos para a concessão das cestas básicas no período de pandemia, evitando aglomerações; </w:t>
      </w:r>
    </w:p>
    <w:p w:rsidR="00155795" w:rsidRPr="00896F11" w:rsidRDefault="00155795" w:rsidP="00155795">
      <w:pPr>
        <w:spacing w:line="360" w:lineRule="auto"/>
        <w:ind w:firstLine="709"/>
        <w:jc w:val="both"/>
        <w:rPr>
          <w:rFonts w:ascii="Arial" w:hAnsi="Arial" w:cs="Arial"/>
          <w:sz w:val="24"/>
          <w:szCs w:val="24"/>
        </w:rPr>
      </w:pPr>
      <w:r w:rsidRPr="00896F11">
        <w:rPr>
          <w:rFonts w:ascii="Arial" w:hAnsi="Arial" w:cs="Arial"/>
          <w:sz w:val="24"/>
          <w:szCs w:val="24"/>
        </w:rPr>
        <w:t xml:space="preserve">Serão priorizados para o acesso aos benefícios eventuais as famílias beneficiárias do Programa Bolsa Família, famílias com deficientes e idosos beneficiários do Benefício de Prestação Continuada – BPC, famílias cadastradas no Cadastro Único – </w:t>
      </w:r>
      <w:proofErr w:type="spellStart"/>
      <w:r w:rsidRPr="00896F11">
        <w:rPr>
          <w:rFonts w:ascii="Arial" w:hAnsi="Arial" w:cs="Arial"/>
          <w:sz w:val="24"/>
          <w:szCs w:val="24"/>
        </w:rPr>
        <w:t>Cadúnico</w:t>
      </w:r>
      <w:proofErr w:type="spellEnd"/>
      <w:r w:rsidRPr="00896F11">
        <w:rPr>
          <w:rFonts w:ascii="Arial" w:hAnsi="Arial" w:cs="Arial"/>
          <w:sz w:val="24"/>
          <w:szCs w:val="24"/>
        </w:rPr>
        <w:t xml:space="preserve">, famílias com crianças e adolescentes que em virtude da suspensão das aulas estão com maior vulnerabilidade. </w:t>
      </w:r>
    </w:p>
    <w:p w:rsidR="00155795" w:rsidRPr="00896F11" w:rsidRDefault="00155795" w:rsidP="00155795">
      <w:pPr>
        <w:spacing w:line="360" w:lineRule="auto"/>
        <w:jc w:val="both"/>
        <w:rPr>
          <w:rFonts w:ascii="Arial" w:hAnsi="Arial" w:cs="Arial"/>
          <w:sz w:val="24"/>
          <w:szCs w:val="24"/>
        </w:rPr>
      </w:pPr>
      <w:r w:rsidRPr="00896F11">
        <w:rPr>
          <w:rFonts w:ascii="Arial" w:hAnsi="Arial" w:cs="Arial"/>
          <w:sz w:val="24"/>
          <w:szCs w:val="24"/>
        </w:rPr>
        <w:tab/>
        <w:t>Os profissionais de nível superior das equipes de referência do CRAS e demais serviços são responsáveis pela operacionalização, observar o disposto na Lei Municipal.</w:t>
      </w:r>
    </w:p>
    <w:p w:rsidR="00155795" w:rsidRPr="00896F11" w:rsidRDefault="00155795" w:rsidP="00155795">
      <w:pPr>
        <w:spacing w:line="360" w:lineRule="auto"/>
        <w:ind w:firstLine="709"/>
        <w:jc w:val="both"/>
        <w:rPr>
          <w:rFonts w:ascii="Arial" w:hAnsi="Arial" w:cs="Arial"/>
          <w:sz w:val="24"/>
          <w:szCs w:val="24"/>
        </w:rPr>
      </w:pPr>
      <w:r w:rsidRPr="00896F11">
        <w:rPr>
          <w:rFonts w:ascii="Arial" w:hAnsi="Arial" w:cs="Arial"/>
          <w:sz w:val="24"/>
          <w:szCs w:val="24"/>
        </w:rPr>
        <w:t xml:space="preserve">Por fim, orientar que </w:t>
      </w:r>
      <w:r w:rsidRPr="00896F11">
        <w:rPr>
          <w:rStyle w:val="Forte"/>
          <w:rFonts w:ascii="Arial" w:hAnsi="Arial" w:cs="Arial"/>
          <w:color w:val="000000"/>
          <w:sz w:val="24"/>
          <w:szCs w:val="24"/>
          <w:shd w:val="clear" w:color="auto" w:fill="FFFFFF"/>
        </w:rPr>
        <w:t>não são Benefícios Eventuais da Assistência Social os</w:t>
      </w:r>
      <w:r w:rsidRPr="00896F11">
        <w:rPr>
          <w:rFonts w:ascii="Arial" w:hAnsi="Arial" w:cs="Arial"/>
          <w:color w:val="000000"/>
          <w:sz w:val="24"/>
          <w:szCs w:val="24"/>
          <w:shd w:val="clear" w:color="auto" w:fill="FFFFFF"/>
        </w:rPr>
        <w:t xml:space="preserve"> itens sob a responsabilidade da política de Saúde, Educação, Habitação, Segurança Alimentar e Nutricional e outras políticas setoriais, devendo ser atendidos pelas respectivas políticas. Desta forma, itens referentes à órteses, próteses (ex.: aparelhos ortopédicos e dentaduras), cadeiras de rodas, muletas, óculos, medicamentos, pagamento de exames médicos, apoio financeiro para tratamento de saúde fora do município, transporte de doentes, leites e dietas de prescrição especial, fraldas descartáveis para pessoas que têm necessidade de uso, bem como outros itens da área de saúde não são Benefícios Eventuais.</w:t>
      </w:r>
    </w:p>
    <w:p w:rsidR="00E66B16" w:rsidRPr="00FE1E0A" w:rsidRDefault="00E66B16" w:rsidP="00E66B16">
      <w:pPr>
        <w:spacing w:after="0" w:line="360" w:lineRule="auto"/>
        <w:ind w:firstLine="709"/>
        <w:jc w:val="both"/>
        <w:rPr>
          <w:rFonts w:ascii="Arial" w:hAnsi="Arial" w:cs="Arial"/>
          <w:color w:val="FF0000"/>
          <w:sz w:val="24"/>
          <w:szCs w:val="24"/>
          <w:shd w:val="clear" w:color="auto" w:fill="FFFFFF"/>
        </w:rPr>
      </w:pPr>
    </w:p>
    <w:p w:rsidR="00EE3B3E" w:rsidRPr="00896F11" w:rsidRDefault="00EE3B3E" w:rsidP="00E66B16">
      <w:pPr>
        <w:pStyle w:val="Ttulo2"/>
        <w:numPr>
          <w:ilvl w:val="3"/>
          <w:numId w:val="20"/>
        </w:numPr>
        <w:tabs>
          <w:tab w:val="left" w:pos="1190"/>
        </w:tabs>
        <w:spacing w:after="240" w:line="360" w:lineRule="auto"/>
        <w:ind w:left="709" w:hanging="425"/>
      </w:pPr>
      <w:r w:rsidRPr="00896F11">
        <w:t>Cadastro Único do Governo Federal</w:t>
      </w:r>
    </w:p>
    <w:p w:rsidR="00EE3B3E" w:rsidRPr="00896F11" w:rsidRDefault="00EE3B3E" w:rsidP="00E66B16">
      <w:pPr>
        <w:spacing w:after="0" w:line="360" w:lineRule="auto"/>
        <w:ind w:firstLine="709"/>
        <w:jc w:val="both"/>
        <w:rPr>
          <w:rFonts w:ascii="Arial" w:hAnsi="Arial" w:cs="Arial"/>
          <w:b/>
          <w:sz w:val="24"/>
          <w:szCs w:val="24"/>
        </w:rPr>
      </w:pPr>
      <w:r w:rsidRPr="00896F11">
        <w:rPr>
          <w:rFonts w:ascii="Arial" w:hAnsi="Arial" w:cs="Arial"/>
          <w:sz w:val="24"/>
          <w:szCs w:val="24"/>
          <w:shd w:val="clear" w:color="auto" w:fill="FFFFFF"/>
        </w:rPr>
        <w:t xml:space="preserve">O Setor de </w:t>
      </w:r>
      <w:r w:rsidRPr="00896F11">
        <w:rPr>
          <w:rFonts w:ascii="Arial" w:hAnsi="Arial" w:cs="Arial"/>
          <w:b/>
          <w:sz w:val="24"/>
          <w:szCs w:val="24"/>
          <w:shd w:val="clear" w:color="auto" w:fill="FFFFFF"/>
        </w:rPr>
        <w:t>Cadastro Único</w:t>
      </w:r>
      <w:r w:rsidRPr="00896F11">
        <w:rPr>
          <w:rFonts w:ascii="Arial" w:hAnsi="Arial" w:cs="Arial"/>
          <w:sz w:val="24"/>
          <w:szCs w:val="24"/>
          <w:shd w:val="clear" w:color="auto" w:fill="FFFFFF"/>
        </w:rPr>
        <w:t xml:space="preserve"> funcionará com flexibilização de estratégia de atendimento priorizando as situações urgentes considerando que </w:t>
      </w:r>
      <w:r w:rsidRPr="00896F11">
        <w:rPr>
          <w:rFonts w:ascii="Arial" w:hAnsi="Arial" w:cs="Arial"/>
          <w:sz w:val="24"/>
          <w:szCs w:val="24"/>
        </w:rPr>
        <w:t xml:space="preserve">o Ministério da Cidadania adotou medidas especiais, por meio da publicação da Portaria nº 387, de 15 de maio de 2020, para a gestão do Programa Bolsa Família, Cadastro Único e do BPC e as ações especiais </w:t>
      </w:r>
      <w:r w:rsidR="00BF3AD8" w:rsidRPr="00896F11">
        <w:rPr>
          <w:rFonts w:ascii="Arial" w:hAnsi="Arial" w:cs="Arial"/>
          <w:sz w:val="24"/>
          <w:szCs w:val="24"/>
        </w:rPr>
        <w:t>prevêem</w:t>
      </w:r>
      <w:r w:rsidRPr="00896F11">
        <w:rPr>
          <w:rFonts w:ascii="Arial" w:hAnsi="Arial" w:cs="Arial"/>
          <w:sz w:val="24"/>
          <w:szCs w:val="24"/>
        </w:rPr>
        <w:t xml:space="preserve"> suspensão por 120 dias da averiguação cadastral 2020, dos efeitos decorrentes do descumprimento de condicionalidades e da ação de não localizados na educação, além do adiamento do prazo para cadastramento de beneficiários do BPC. São as estratégias:</w:t>
      </w:r>
    </w:p>
    <w:p w:rsidR="00EE3B3E" w:rsidRPr="00896F11" w:rsidRDefault="00EE3B3E" w:rsidP="00E66B16">
      <w:pPr>
        <w:pStyle w:val="PargrafodaLista"/>
        <w:widowControl w:val="0"/>
        <w:numPr>
          <w:ilvl w:val="4"/>
          <w:numId w:val="20"/>
        </w:numPr>
        <w:autoSpaceDE w:val="0"/>
        <w:autoSpaceDN w:val="0"/>
        <w:spacing w:before="100" w:after="0" w:line="360" w:lineRule="auto"/>
        <w:ind w:left="0" w:firstLine="284"/>
        <w:contextualSpacing w:val="0"/>
        <w:jc w:val="both"/>
        <w:rPr>
          <w:rFonts w:ascii="Arial" w:hAnsi="Arial" w:cs="Arial"/>
          <w:sz w:val="24"/>
          <w:szCs w:val="24"/>
        </w:rPr>
      </w:pPr>
      <w:r w:rsidRPr="00896F11">
        <w:rPr>
          <w:rFonts w:ascii="Arial" w:hAnsi="Arial" w:cs="Arial"/>
          <w:sz w:val="24"/>
          <w:szCs w:val="24"/>
        </w:rPr>
        <w:lastRenderedPageBreak/>
        <w:t xml:space="preserve">Ficam suspensos temporariamente os atendimentos presenciais do Programa Bolsa Família, excetuando o usuário com benefício </w:t>
      </w:r>
      <w:r w:rsidR="00F80903" w:rsidRPr="00896F11">
        <w:rPr>
          <w:rFonts w:ascii="Arial" w:hAnsi="Arial" w:cs="Arial"/>
          <w:sz w:val="24"/>
          <w:szCs w:val="24"/>
        </w:rPr>
        <w:t xml:space="preserve">e casos emergenciais/ </w:t>
      </w:r>
      <w:r w:rsidRPr="00896F11">
        <w:rPr>
          <w:rFonts w:ascii="Arial" w:hAnsi="Arial" w:cs="Arial"/>
          <w:sz w:val="24"/>
          <w:szCs w:val="24"/>
        </w:rPr>
        <w:t>ficando equipe de digitadores disponível para atendimento presencial em casos de urgência para inclusão e atualização do cadastro único;</w:t>
      </w:r>
    </w:p>
    <w:p w:rsidR="00EE3B3E" w:rsidRPr="00896F11" w:rsidRDefault="00EE3B3E" w:rsidP="00E66B16">
      <w:pPr>
        <w:pStyle w:val="PargrafodaLista"/>
        <w:widowControl w:val="0"/>
        <w:numPr>
          <w:ilvl w:val="4"/>
          <w:numId w:val="20"/>
        </w:numPr>
        <w:autoSpaceDE w:val="0"/>
        <w:autoSpaceDN w:val="0"/>
        <w:spacing w:before="100" w:after="0" w:line="360" w:lineRule="auto"/>
        <w:ind w:left="0" w:firstLine="284"/>
        <w:contextualSpacing w:val="0"/>
        <w:jc w:val="both"/>
        <w:rPr>
          <w:rFonts w:ascii="Arial" w:hAnsi="Arial" w:cs="Arial"/>
          <w:sz w:val="24"/>
          <w:szCs w:val="24"/>
        </w:rPr>
      </w:pPr>
      <w:r w:rsidRPr="00896F11">
        <w:rPr>
          <w:rFonts w:ascii="Arial" w:hAnsi="Arial" w:cs="Arial"/>
          <w:sz w:val="24"/>
          <w:szCs w:val="24"/>
        </w:rPr>
        <w:t>Fica equipe de digitadores disponível em contato telefônico e e-mail para contato junto à população para esclarecer dúvidas sobre acesso cadastro único, bolsa família e auxílio emergencial;</w:t>
      </w:r>
    </w:p>
    <w:p w:rsidR="00EE3B3E" w:rsidRPr="00896F11" w:rsidRDefault="00EE3B3E" w:rsidP="00E66B16">
      <w:pPr>
        <w:pStyle w:val="PargrafodaLista"/>
        <w:widowControl w:val="0"/>
        <w:numPr>
          <w:ilvl w:val="4"/>
          <w:numId w:val="20"/>
        </w:numPr>
        <w:autoSpaceDE w:val="0"/>
        <w:autoSpaceDN w:val="0"/>
        <w:spacing w:before="6" w:after="0" w:line="360" w:lineRule="auto"/>
        <w:ind w:left="0" w:firstLine="284"/>
        <w:contextualSpacing w:val="0"/>
        <w:jc w:val="both"/>
        <w:rPr>
          <w:rFonts w:ascii="Arial" w:hAnsi="Arial" w:cs="Arial"/>
          <w:sz w:val="24"/>
          <w:szCs w:val="24"/>
        </w:rPr>
      </w:pPr>
      <w:r w:rsidRPr="00896F11">
        <w:rPr>
          <w:rFonts w:ascii="Arial" w:hAnsi="Arial" w:cs="Arial"/>
          <w:sz w:val="24"/>
          <w:szCs w:val="24"/>
        </w:rPr>
        <w:t xml:space="preserve">Disponibilização de atendimento remoto através de ligação ou </w:t>
      </w:r>
      <w:proofErr w:type="spellStart"/>
      <w:r w:rsidRPr="00896F11">
        <w:rPr>
          <w:rFonts w:ascii="Arial" w:hAnsi="Arial" w:cs="Arial"/>
          <w:sz w:val="24"/>
          <w:szCs w:val="24"/>
        </w:rPr>
        <w:t>whatsApp</w:t>
      </w:r>
      <w:proofErr w:type="spellEnd"/>
      <w:r w:rsidRPr="00896F11">
        <w:rPr>
          <w:rFonts w:ascii="Arial" w:hAnsi="Arial" w:cs="Arial"/>
          <w:sz w:val="24"/>
          <w:szCs w:val="24"/>
        </w:rPr>
        <w:t>;</w:t>
      </w:r>
    </w:p>
    <w:p w:rsidR="00EE3B3E" w:rsidRPr="00FE1E0A" w:rsidRDefault="00EE3B3E" w:rsidP="00E66B16">
      <w:pPr>
        <w:pStyle w:val="PargrafodaLista"/>
        <w:widowControl w:val="0"/>
        <w:numPr>
          <w:ilvl w:val="4"/>
          <w:numId w:val="20"/>
        </w:numPr>
        <w:autoSpaceDE w:val="0"/>
        <w:autoSpaceDN w:val="0"/>
        <w:spacing w:before="136" w:after="0" w:line="360" w:lineRule="auto"/>
        <w:ind w:left="0" w:firstLine="284"/>
        <w:contextualSpacing w:val="0"/>
        <w:jc w:val="both"/>
        <w:rPr>
          <w:rFonts w:ascii="Arial" w:hAnsi="Arial" w:cs="Arial"/>
          <w:color w:val="FF0000"/>
          <w:sz w:val="24"/>
          <w:szCs w:val="24"/>
        </w:rPr>
      </w:pPr>
      <w:r w:rsidRPr="00896F11">
        <w:rPr>
          <w:rFonts w:ascii="Arial" w:hAnsi="Arial" w:cs="Arial"/>
          <w:sz w:val="24"/>
          <w:szCs w:val="24"/>
        </w:rPr>
        <w:t>Divulgação de informativos do setor de</w:t>
      </w:r>
      <w:r w:rsidR="00E66B16" w:rsidRPr="00896F11">
        <w:rPr>
          <w:rFonts w:ascii="Arial" w:hAnsi="Arial" w:cs="Arial"/>
          <w:sz w:val="24"/>
          <w:szCs w:val="24"/>
        </w:rPr>
        <w:t xml:space="preserve"> Cadastramento Único/Bolsa</w:t>
      </w:r>
      <w:r w:rsidRPr="00896F11">
        <w:rPr>
          <w:rFonts w:ascii="Arial" w:hAnsi="Arial" w:cs="Arial"/>
          <w:sz w:val="24"/>
          <w:szCs w:val="24"/>
        </w:rPr>
        <w:t xml:space="preserve"> Família nas redes sociais oficiais da Prefeitura de </w:t>
      </w:r>
      <w:r w:rsidR="00F80903" w:rsidRPr="00896F11">
        <w:rPr>
          <w:rFonts w:ascii="Arial" w:hAnsi="Arial" w:cs="Arial"/>
          <w:sz w:val="24"/>
          <w:szCs w:val="24"/>
        </w:rPr>
        <w:t xml:space="preserve">Novo Mundo/MT, </w:t>
      </w:r>
      <w:proofErr w:type="spellStart"/>
      <w:r w:rsidR="00F80903" w:rsidRPr="00896F11">
        <w:rPr>
          <w:rFonts w:ascii="Arial" w:hAnsi="Arial" w:cs="Arial"/>
          <w:sz w:val="24"/>
          <w:szCs w:val="24"/>
        </w:rPr>
        <w:t>radio</w:t>
      </w:r>
      <w:proofErr w:type="spellEnd"/>
      <w:r w:rsidR="00F80903" w:rsidRPr="00896F11">
        <w:rPr>
          <w:rFonts w:ascii="Arial" w:hAnsi="Arial" w:cs="Arial"/>
          <w:sz w:val="24"/>
          <w:szCs w:val="24"/>
        </w:rPr>
        <w:t xml:space="preserve"> local e </w:t>
      </w:r>
      <w:proofErr w:type="spellStart"/>
      <w:r w:rsidR="00F80903" w:rsidRPr="00896F11">
        <w:rPr>
          <w:rFonts w:ascii="Arial" w:hAnsi="Arial" w:cs="Arial"/>
          <w:sz w:val="24"/>
          <w:szCs w:val="24"/>
        </w:rPr>
        <w:t>whatsApp</w:t>
      </w:r>
      <w:proofErr w:type="spellEnd"/>
      <w:r w:rsidR="00F80903" w:rsidRPr="00896F11">
        <w:rPr>
          <w:rFonts w:ascii="Arial" w:hAnsi="Arial" w:cs="Arial"/>
          <w:sz w:val="24"/>
          <w:szCs w:val="24"/>
        </w:rPr>
        <w:t xml:space="preserve"> da Secretaria Municipal de Assistência Social</w:t>
      </w:r>
      <w:r w:rsidRPr="00896F11">
        <w:rPr>
          <w:rFonts w:ascii="Arial" w:hAnsi="Arial" w:cs="Arial"/>
          <w:sz w:val="24"/>
          <w:szCs w:val="24"/>
        </w:rPr>
        <w:t>.</w:t>
      </w:r>
    </w:p>
    <w:p w:rsidR="009F3202" w:rsidRPr="00662ADC" w:rsidRDefault="009F3202" w:rsidP="00E7319B">
      <w:pPr>
        <w:spacing w:after="0" w:line="360" w:lineRule="auto"/>
        <w:jc w:val="both"/>
        <w:rPr>
          <w:rFonts w:ascii="Arial" w:hAnsi="Arial" w:cs="Arial"/>
          <w:sz w:val="24"/>
          <w:szCs w:val="24"/>
        </w:rPr>
      </w:pPr>
    </w:p>
    <w:p w:rsidR="009F3202" w:rsidRPr="00662ADC" w:rsidRDefault="00FD5C6F" w:rsidP="00E66B16">
      <w:pPr>
        <w:spacing w:line="360" w:lineRule="auto"/>
        <w:ind w:firstLine="284"/>
        <w:jc w:val="both"/>
        <w:rPr>
          <w:rFonts w:ascii="Arial" w:hAnsi="Arial" w:cs="Arial"/>
          <w:b/>
          <w:sz w:val="24"/>
          <w:szCs w:val="24"/>
        </w:rPr>
      </w:pPr>
      <w:r w:rsidRPr="00662ADC">
        <w:rPr>
          <w:rFonts w:ascii="Arial" w:hAnsi="Arial" w:cs="Arial"/>
          <w:b/>
          <w:sz w:val="24"/>
          <w:szCs w:val="24"/>
        </w:rPr>
        <w:t>6.1.1.</w:t>
      </w:r>
      <w:r w:rsidR="00F4213A">
        <w:rPr>
          <w:rFonts w:ascii="Arial" w:hAnsi="Arial" w:cs="Arial"/>
          <w:b/>
          <w:sz w:val="24"/>
          <w:szCs w:val="24"/>
        </w:rPr>
        <w:t>5</w:t>
      </w:r>
      <w:r w:rsidRPr="00662ADC">
        <w:rPr>
          <w:rFonts w:ascii="Arial" w:hAnsi="Arial" w:cs="Arial"/>
          <w:b/>
          <w:sz w:val="24"/>
          <w:szCs w:val="24"/>
        </w:rPr>
        <w:t>. Conselhos Municipais vinculados a Secretaria Municipal de Assistência Social</w:t>
      </w:r>
    </w:p>
    <w:p w:rsidR="009F3202" w:rsidRPr="00BF3AD8" w:rsidRDefault="00FD5C6F" w:rsidP="00E66B16">
      <w:pPr>
        <w:spacing w:line="360" w:lineRule="auto"/>
        <w:ind w:firstLine="284"/>
        <w:jc w:val="both"/>
        <w:rPr>
          <w:rFonts w:ascii="Arial" w:hAnsi="Arial" w:cs="Arial"/>
          <w:sz w:val="24"/>
          <w:szCs w:val="24"/>
        </w:rPr>
      </w:pPr>
      <w:r w:rsidRPr="00BF3AD8">
        <w:rPr>
          <w:rFonts w:ascii="Arial" w:hAnsi="Arial" w:cs="Arial"/>
          <w:sz w:val="24"/>
          <w:szCs w:val="24"/>
        </w:rPr>
        <w:t xml:space="preserve"> Conselho Municipal de Assistência Social – CMAS, Conselho Municipal dos Direitos da Criança e do Adolescente – C</w:t>
      </w:r>
      <w:r w:rsidRPr="00155795">
        <w:rPr>
          <w:rFonts w:ascii="Arial" w:hAnsi="Arial" w:cs="Arial"/>
          <w:sz w:val="24"/>
          <w:szCs w:val="24"/>
        </w:rPr>
        <w:t xml:space="preserve">MDCA, Conselho </w:t>
      </w:r>
      <w:r w:rsidR="00570147" w:rsidRPr="00155795">
        <w:rPr>
          <w:rFonts w:ascii="Arial" w:hAnsi="Arial" w:cs="Arial"/>
          <w:sz w:val="24"/>
          <w:szCs w:val="24"/>
        </w:rPr>
        <w:t xml:space="preserve">Municipal de Habitação de Interesse Social - </w:t>
      </w:r>
      <w:r w:rsidR="00155795" w:rsidRPr="00155795">
        <w:rPr>
          <w:rFonts w:ascii="Arial" w:hAnsi="Arial" w:cs="Arial"/>
          <w:sz w:val="24"/>
          <w:szCs w:val="24"/>
        </w:rPr>
        <w:t>CMHIS</w:t>
      </w:r>
      <w:r w:rsidRPr="00155795">
        <w:rPr>
          <w:rFonts w:ascii="Arial" w:hAnsi="Arial" w:cs="Arial"/>
          <w:sz w:val="24"/>
          <w:szCs w:val="24"/>
        </w:rPr>
        <w:t xml:space="preserve"> e Conselho Municipal dos Direitos </w:t>
      </w:r>
      <w:r w:rsidR="00570147" w:rsidRPr="00155795">
        <w:rPr>
          <w:rFonts w:ascii="Arial" w:hAnsi="Arial" w:cs="Arial"/>
          <w:sz w:val="24"/>
          <w:szCs w:val="24"/>
        </w:rPr>
        <w:t>da Pessoa Idosa</w:t>
      </w:r>
      <w:r w:rsidRPr="00155795">
        <w:rPr>
          <w:rFonts w:ascii="Arial" w:hAnsi="Arial" w:cs="Arial"/>
          <w:sz w:val="24"/>
          <w:szCs w:val="24"/>
        </w:rPr>
        <w:t xml:space="preserve"> - CMD</w:t>
      </w:r>
      <w:r w:rsidR="00570147" w:rsidRPr="00155795">
        <w:rPr>
          <w:rFonts w:ascii="Arial" w:hAnsi="Arial" w:cs="Arial"/>
          <w:sz w:val="24"/>
          <w:szCs w:val="24"/>
        </w:rPr>
        <w:t>P</w:t>
      </w:r>
      <w:r w:rsidRPr="00155795">
        <w:rPr>
          <w:rFonts w:ascii="Arial" w:hAnsi="Arial" w:cs="Arial"/>
          <w:sz w:val="24"/>
          <w:szCs w:val="24"/>
        </w:rPr>
        <w:t xml:space="preserve">I.  </w:t>
      </w:r>
    </w:p>
    <w:p w:rsidR="009F3202" w:rsidRDefault="00FD5C6F" w:rsidP="00E7319B">
      <w:pPr>
        <w:pStyle w:val="PargrafodaLista"/>
        <w:numPr>
          <w:ilvl w:val="0"/>
          <w:numId w:val="10"/>
        </w:numPr>
        <w:spacing w:after="0" w:line="360" w:lineRule="auto"/>
        <w:jc w:val="both"/>
        <w:rPr>
          <w:rFonts w:ascii="Arial" w:hAnsi="Arial" w:cs="Arial"/>
          <w:sz w:val="24"/>
          <w:szCs w:val="24"/>
        </w:rPr>
      </w:pPr>
      <w:r w:rsidRPr="00662ADC">
        <w:rPr>
          <w:rFonts w:ascii="Arial" w:hAnsi="Arial" w:cs="Arial"/>
          <w:sz w:val="24"/>
          <w:szCs w:val="24"/>
        </w:rPr>
        <w:t xml:space="preserve">Realização de reuniões por meio de videoconferência para aprovar as deliberações quando necessário;  </w:t>
      </w:r>
    </w:p>
    <w:p w:rsidR="00BF3AD8" w:rsidRPr="00662ADC" w:rsidRDefault="00BF3AD8" w:rsidP="00E7319B">
      <w:pPr>
        <w:pStyle w:val="PargrafodaLista"/>
        <w:numPr>
          <w:ilvl w:val="0"/>
          <w:numId w:val="10"/>
        </w:numPr>
        <w:spacing w:after="0" w:line="360" w:lineRule="auto"/>
        <w:jc w:val="both"/>
        <w:rPr>
          <w:rFonts w:ascii="Arial" w:hAnsi="Arial" w:cs="Arial"/>
          <w:sz w:val="24"/>
          <w:szCs w:val="24"/>
        </w:rPr>
      </w:pPr>
      <w:r>
        <w:rPr>
          <w:rFonts w:ascii="Arial" w:hAnsi="Arial" w:cs="Arial"/>
          <w:sz w:val="24"/>
          <w:szCs w:val="24"/>
        </w:rPr>
        <w:t>Realizar reuniões preferencialmente em espaços abertos</w:t>
      </w:r>
      <w:r w:rsidR="00095215">
        <w:rPr>
          <w:rFonts w:ascii="Arial" w:hAnsi="Arial" w:cs="Arial"/>
          <w:sz w:val="24"/>
          <w:szCs w:val="24"/>
        </w:rPr>
        <w:t xml:space="preserve"> e/ou na sala de eventos e/ou reunião na Secretaria Municipal de Assistência Social</w:t>
      </w:r>
      <w:r>
        <w:rPr>
          <w:rFonts w:ascii="Arial" w:hAnsi="Arial" w:cs="Arial"/>
          <w:sz w:val="24"/>
          <w:szCs w:val="24"/>
        </w:rPr>
        <w:t>;</w:t>
      </w:r>
    </w:p>
    <w:p w:rsidR="009F3202" w:rsidRPr="00662ADC" w:rsidRDefault="009F3202" w:rsidP="00E7319B">
      <w:pPr>
        <w:spacing w:after="0" w:line="360" w:lineRule="auto"/>
        <w:jc w:val="both"/>
        <w:rPr>
          <w:rFonts w:ascii="Arial" w:hAnsi="Arial" w:cs="Arial"/>
          <w:sz w:val="24"/>
          <w:szCs w:val="24"/>
        </w:rPr>
      </w:pPr>
    </w:p>
    <w:p w:rsidR="009F3202" w:rsidRPr="00662ADC" w:rsidRDefault="00FD5C6F" w:rsidP="00E66B16">
      <w:pPr>
        <w:spacing w:line="360" w:lineRule="auto"/>
        <w:ind w:firstLine="284"/>
        <w:jc w:val="both"/>
        <w:rPr>
          <w:rFonts w:ascii="Arial" w:hAnsi="Arial" w:cs="Arial"/>
          <w:b/>
          <w:sz w:val="24"/>
          <w:szCs w:val="24"/>
        </w:rPr>
      </w:pPr>
      <w:r w:rsidRPr="00662ADC">
        <w:rPr>
          <w:rFonts w:ascii="Arial" w:hAnsi="Arial" w:cs="Arial"/>
          <w:b/>
          <w:sz w:val="24"/>
          <w:szCs w:val="24"/>
        </w:rPr>
        <w:t xml:space="preserve">6.1.1.6. Conselho Tutelar  </w:t>
      </w:r>
    </w:p>
    <w:p w:rsidR="00DD4F5F" w:rsidRPr="00662ADC" w:rsidRDefault="00DD4F5F" w:rsidP="00E66B16">
      <w:pPr>
        <w:spacing w:after="0" w:line="360" w:lineRule="auto"/>
        <w:jc w:val="both"/>
        <w:rPr>
          <w:rFonts w:ascii="Arial" w:hAnsi="Arial" w:cs="Arial"/>
          <w:sz w:val="24"/>
          <w:szCs w:val="24"/>
        </w:rPr>
      </w:pPr>
      <w:r w:rsidRPr="00662ADC">
        <w:rPr>
          <w:rFonts w:ascii="Arial" w:hAnsi="Arial" w:cs="Arial"/>
          <w:b/>
          <w:sz w:val="24"/>
          <w:szCs w:val="24"/>
        </w:rPr>
        <w:tab/>
      </w:r>
      <w:r w:rsidR="00BD15AF" w:rsidRPr="00BD15AF">
        <w:rPr>
          <w:rFonts w:ascii="Arial" w:hAnsi="Arial" w:cs="Arial"/>
          <w:sz w:val="24"/>
          <w:szCs w:val="24"/>
        </w:rPr>
        <w:t>O</w:t>
      </w:r>
      <w:r w:rsidR="00FD5C6F" w:rsidRPr="00BD15AF">
        <w:rPr>
          <w:rFonts w:ascii="Arial" w:hAnsi="Arial" w:cs="Arial"/>
          <w:sz w:val="24"/>
          <w:szCs w:val="24"/>
        </w:rPr>
        <w:t xml:space="preserve"> atendimento</w:t>
      </w:r>
      <w:r w:rsidRPr="00BD15AF">
        <w:rPr>
          <w:rFonts w:ascii="Arial" w:hAnsi="Arial" w:cs="Arial"/>
          <w:sz w:val="24"/>
          <w:szCs w:val="24"/>
        </w:rPr>
        <w:t xml:space="preserve"> </w:t>
      </w:r>
      <w:r w:rsidRPr="00662ADC">
        <w:rPr>
          <w:rFonts w:ascii="Arial" w:hAnsi="Arial" w:cs="Arial"/>
          <w:sz w:val="24"/>
          <w:szCs w:val="24"/>
        </w:rPr>
        <w:t xml:space="preserve">do Conselho Tutelar de </w:t>
      </w:r>
      <w:r w:rsidR="00FE1E0A">
        <w:rPr>
          <w:rFonts w:ascii="Arial" w:hAnsi="Arial" w:cs="Arial"/>
          <w:sz w:val="24"/>
          <w:szCs w:val="24"/>
        </w:rPr>
        <w:t>Novo Mundo</w:t>
      </w:r>
      <w:r w:rsidRPr="00662ADC">
        <w:rPr>
          <w:rFonts w:ascii="Arial" w:hAnsi="Arial" w:cs="Arial"/>
          <w:sz w:val="24"/>
          <w:szCs w:val="24"/>
        </w:rPr>
        <w:t xml:space="preserve"> MT, durante a Pandemia do novo </w:t>
      </w:r>
      <w:proofErr w:type="spellStart"/>
      <w:r w:rsidR="002D58A5">
        <w:rPr>
          <w:rFonts w:ascii="Arial" w:hAnsi="Arial" w:cs="Arial"/>
          <w:sz w:val="24"/>
          <w:szCs w:val="24"/>
        </w:rPr>
        <w:t>Corona</w:t>
      </w:r>
      <w:r w:rsidR="00BF3AD8" w:rsidRPr="00662ADC">
        <w:rPr>
          <w:rFonts w:ascii="Arial" w:hAnsi="Arial" w:cs="Arial"/>
          <w:sz w:val="24"/>
          <w:szCs w:val="24"/>
        </w:rPr>
        <w:t>vírus</w:t>
      </w:r>
      <w:proofErr w:type="spellEnd"/>
      <w:r w:rsidRPr="00662ADC">
        <w:rPr>
          <w:rFonts w:ascii="Arial" w:hAnsi="Arial" w:cs="Arial"/>
          <w:sz w:val="24"/>
          <w:szCs w:val="24"/>
        </w:rPr>
        <w:t>.</w:t>
      </w:r>
    </w:p>
    <w:p w:rsidR="00DD4F5F" w:rsidRPr="00662ADC" w:rsidRDefault="00DD4F5F" w:rsidP="00E66B16">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t xml:space="preserve">Atendimentos presenciais em caráter de extrema necessidade com uso de EPI’s, inclusive os casos já em acompanhamento; </w:t>
      </w:r>
    </w:p>
    <w:p w:rsidR="00DD4F5F" w:rsidRPr="00662ADC" w:rsidRDefault="00DD4F5F" w:rsidP="00E7319B">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lastRenderedPageBreak/>
        <w:t xml:space="preserve">O Colegiado do Conselho Tutelar realizará atendimento através dos telefones </w:t>
      </w:r>
      <w:r w:rsidR="00FE1E0A">
        <w:rPr>
          <w:rFonts w:ascii="Arial" w:hAnsi="Arial" w:cs="Arial"/>
          <w:sz w:val="24"/>
          <w:szCs w:val="24"/>
        </w:rPr>
        <w:t>(</w:t>
      </w:r>
      <w:r w:rsidRPr="00662ADC">
        <w:rPr>
          <w:rFonts w:ascii="Arial" w:hAnsi="Arial" w:cs="Arial"/>
          <w:sz w:val="24"/>
          <w:szCs w:val="24"/>
        </w:rPr>
        <w:t>66</w:t>
      </w:r>
      <w:r w:rsidR="00FE1E0A">
        <w:rPr>
          <w:rFonts w:ascii="Arial" w:hAnsi="Arial" w:cs="Arial"/>
          <w:sz w:val="24"/>
          <w:szCs w:val="24"/>
        </w:rPr>
        <w:t>)</w:t>
      </w:r>
      <w:r w:rsidRPr="00662ADC">
        <w:rPr>
          <w:rFonts w:ascii="Arial" w:hAnsi="Arial" w:cs="Arial"/>
          <w:sz w:val="24"/>
          <w:szCs w:val="24"/>
        </w:rPr>
        <w:t xml:space="preserve"> </w:t>
      </w:r>
      <w:r w:rsidR="00FE1E0A">
        <w:rPr>
          <w:rFonts w:ascii="Arial" w:hAnsi="Arial" w:cs="Arial"/>
          <w:sz w:val="24"/>
          <w:szCs w:val="24"/>
        </w:rPr>
        <w:t>99246-6214 ou (66) 3539-6075</w:t>
      </w:r>
      <w:r w:rsidRPr="00662ADC">
        <w:rPr>
          <w:rFonts w:ascii="Arial" w:hAnsi="Arial" w:cs="Arial"/>
          <w:sz w:val="24"/>
          <w:szCs w:val="24"/>
        </w:rPr>
        <w:t xml:space="preserve"> e </w:t>
      </w:r>
      <w:r w:rsidR="00F80903" w:rsidRPr="00662ADC">
        <w:rPr>
          <w:rFonts w:ascii="Arial" w:hAnsi="Arial" w:cs="Arial"/>
          <w:sz w:val="24"/>
          <w:szCs w:val="24"/>
        </w:rPr>
        <w:t>e-mail</w:t>
      </w:r>
      <w:r w:rsidRPr="00662ADC">
        <w:rPr>
          <w:rFonts w:ascii="Arial" w:hAnsi="Arial" w:cs="Arial"/>
          <w:sz w:val="24"/>
          <w:szCs w:val="24"/>
        </w:rPr>
        <w:t xml:space="preserve">: </w:t>
      </w:r>
      <w:proofErr w:type="gramStart"/>
      <w:r w:rsidRPr="00F80903">
        <w:rPr>
          <w:rFonts w:ascii="Arial" w:hAnsi="Arial" w:cs="Arial"/>
          <w:sz w:val="24"/>
          <w:szCs w:val="24"/>
        </w:rPr>
        <w:t>conselhotutelar</w:t>
      </w:r>
      <w:r w:rsidR="00F80903" w:rsidRPr="00F80903">
        <w:rPr>
          <w:rFonts w:ascii="Arial" w:hAnsi="Arial" w:cs="Arial"/>
          <w:sz w:val="24"/>
          <w:szCs w:val="24"/>
        </w:rPr>
        <w:t>_nm@hotmail.com</w:t>
      </w:r>
      <w:r w:rsidRPr="00F80903">
        <w:rPr>
          <w:rFonts w:ascii="Arial" w:hAnsi="Arial" w:cs="Arial"/>
          <w:sz w:val="24"/>
          <w:szCs w:val="24"/>
        </w:rPr>
        <w:t xml:space="preserve"> .</w:t>
      </w:r>
      <w:proofErr w:type="gramEnd"/>
      <w:r w:rsidRPr="00F80903">
        <w:rPr>
          <w:rFonts w:ascii="Arial" w:hAnsi="Arial" w:cs="Arial"/>
          <w:sz w:val="24"/>
          <w:szCs w:val="24"/>
        </w:rPr>
        <w:t xml:space="preserve"> </w:t>
      </w:r>
    </w:p>
    <w:p w:rsidR="00DD4F5F" w:rsidRPr="00662ADC" w:rsidRDefault="00BD15AF" w:rsidP="00E7319B">
      <w:pPr>
        <w:pStyle w:val="PargrafodaLista"/>
        <w:numPr>
          <w:ilvl w:val="0"/>
          <w:numId w:val="17"/>
        </w:numPr>
        <w:spacing w:after="0" w:line="360" w:lineRule="auto"/>
        <w:jc w:val="both"/>
        <w:rPr>
          <w:rFonts w:ascii="Arial" w:hAnsi="Arial" w:cs="Arial"/>
          <w:sz w:val="24"/>
          <w:szCs w:val="24"/>
        </w:rPr>
      </w:pPr>
      <w:r>
        <w:rPr>
          <w:rFonts w:ascii="Arial" w:hAnsi="Arial" w:cs="Arial"/>
          <w:sz w:val="24"/>
          <w:szCs w:val="24"/>
        </w:rPr>
        <w:t>Os conselheiro</w:t>
      </w:r>
      <w:r w:rsidR="00DD4F5F" w:rsidRPr="00662ADC">
        <w:rPr>
          <w:rFonts w:ascii="Arial" w:hAnsi="Arial" w:cs="Arial"/>
          <w:sz w:val="24"/>
          <w:szCs w:val="24"/>
        </w:rPr>
        <w:t xml:space="preserve">s tutelares ficarão de sobreaviso para qualquer caso que exija sua atuação em caráter de emergência. </w:t>
      </w:r>
    </w:p>
    <w:p w:rsidR="00DD4F5F" w:rsidRPr="00662ADC" w:rsidRDefault="00DD4F5F" w:rsidP="00E7319B">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t xml:space="preserve">Suspensão de visitas domiciliares, exceto em caso de extrema necessidade; </w:t>
      </w:r>
    </w:p>
    <w:p w:rsidR="00DD4F5F" w:rsidRPr="00662ADC" w:rsidRDefault="00DD4F5F" w:rsidP="00E7319B">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t xml:space="preserve">Despachar o atendimento de denúncias de violação de direitos via remota junto ao Sistema de Garantias de Direitos, em especial as promotorias, defensorias e autoridade policial. </w:t>
      </w:r>
    </w:p>
    <w:p w:rsidR="00DD4F5F" w:rsidRPr="00662ADC" w:rsidRDefault="00DD4F5F" w:rsidP="00E7319B">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t xml:space="preserve">Requisitar serviços e políticas públicas por meio eletrônico ou virtual; </w:t>
      </w:r>
    </w:p>
    <w:p w:rsidR="00DD0397" w:rsidRPr="00662ADC" w:rsidRDefault="00DD0397" w:rsidP="00E7319B">
      <w:pPr>
        <w:pStyle w:val="PargrafodaLista"/>
        <w:numPr>
          <w:ilvl w:val="0"/>
          <w:numId w:val="17"/>
        </w:numPr>
        <w:spacing w:after="0" w:line="360" w:lineRule="auto"/>
        <w:jc w:val="both"/>
        <w:rPr>
          <w:rFonts w:ascii="Arial" w:hAnsi="Arial" w:cs="Arial"/>
          <w:sz w:val="24"/>
          <w:szCs w:val="24"/>
        </w:rPr>
      </w:pPr>
      <w:r w:rsidRPr="00662ADC">
        <w:rPr>
          <w:rFonts w:ascii="Arial" w:hAnsi="Arial" w:cs="Arial"/>
          <w:sz w:val="24"/>
          <w:szCs w:val="24"/>
        </w:rPr>
        <w:t xml:space="preserve">O Conselho Tutelar irá realizar trabalho interno conforme demanda, sem fluxo de pessoas, visto que o plantão deverá ser realizado por telefone, que funciona 24 horas, bem como preservar a população e os trabalhadores dos riscos de enfrentamento ao COVID-19. Uma vez que este órgão atua como linha de frente, juntamente com as demais instituições.  </w:t>
      </w:r>
    </w:p>
    <w:p w:rsidR="009F3202" w:rsidRPr="00662ADC" w:rsidRDefault="00FD5C6F" w:rsidP="00E7319B">
      <w:pPr>
        <w:spacing w:after="0" w:line="360" w:lineRule="auto"/>
        <w:jc w:val="both"/>
        <w:rPr>
          <w:rFonts w:ascii="Arial" w:hAnsi="Arial" w:cs="Arial"/>
          <w:b/>
          <w:sz w:val="24"/>
          <w:szCs w:val="24"/>
        </w:rPr>
      </w:pPr>
      <w:r w:rsidRPr="00662ADC">
        <w:rPr>
          <w:rFonts w:ascii="Arial" w:hAnsi="Arial" w:cs="Arial"/>
          <w:sz w:val="24"/>
          <w:szCs w:val="24"/>
        </w:rPr>
        <w:t xml:space="preserve"> </w:t>
      </w:r>
    </w:p>
    <w:p w:rsidR="000E07A8" w:rsidRPr="00F4213A" w:rsidRDefault="00FD5C6F" w:rsidP="00F4213A">
      <w:pPr>
        <w:pStyle w:val="PargrafodaLista"/>
        <w:numPr>
          <w:ilvl w:val="0"/>
          <w:numId w:val="27"/>
        </w:numPr>
        <w:spacing w:line="360" w:lineRule="auto"/>
        <w:jc w:val="both"/>
        <w:rPr>
          <w:rFonts w:ascii="Arial" w:hAnsi="Arial" w:cs="Arial"/>
          <w:b/>
          <w:sz w:val="24"/>
          <w:szCs w:val="24"/>
        </w:rPr>
      </w:pPr>
      <w:r w:rsidRPr="00F4213A">
        <w:rPr>
          <w:rFonts w:ascii="Arial" w:hAnsi="Arial" w:cs="Arial"/>
          <w:b/>
          <w:sz w:val="24"/>
          <w:szCs w:val="24"/>
        </w:rPr>
        <w:t xml:space="preserve">MEDIDAS DE PREVENÇÃO E SEGURANÇA PARA OS PROFISSIONAIS DO SUAS. </w:t>
      </w:r>
    </w:p>
    <w:p w:rsidR="000E07A8" w:rsidRPr="00662ADC" w:rsidRDefault="00FD5C6F" w:rsidP="00E7319B">
      <w:pPr>
        <w:pStyle w:val="PargrafodaLista"/>
        <w:numPr>
          <w:ilvl w:val="0"/>
          <w:numId w:val="16"/>
        </w:numPr>
        <w:spacing w:line="360" w:lineRule="auto"/>
        <w:jc w:val="both"/>
        <w:rPr>
          <w:rFonts w:ascii="Arial" w:hAnsi="Arial" w:cs="Arial"/>
          <w:sz w:val="24"/>
          <w:szCs w:val="24"/>
        </w:rPr>
      </w:pPr>
      <w:r w:rsidRPr="00662ADC">
        <w:rPr>
          <w:rFonts w:ascii="Arial" w:hAnsi="Arial" w:cs="Arial"/>
          <w:sz w:val="24"/>
          <w:szCs w:val="24"/>
        </w:rPr>
        <w:t xml:space="preserve">Durante a execução indispensável de alguns serviços e de acordo com as orientações do Ministério da Saúde, os profissionais deverão:  </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Usar máscara de forma permanente, evitando tocar na máscara e demais</w:t>
      </w:r>
      <w:r w:rsidR="000E07A8" w:rsidRPr="00662ADC">
        <w:rPr>
          <w:rFonts w:ascii="Arial" w:hAnsi="Arial" w:cs="Arial"/>
          <w:sz w:val="24"/>
          <w:szCs w:val="24"/>
        </w:rPr>
        <w:t xml:space="preserve"> </w:t>
      </w:r>
      <w:r w:rsidRPr="00662ADC">
        <w:rPr>
          <w:rFonts w:ascii="Arial" w:hAnsi="Arial" w:cs="Arial"/>
          <w:sz w:val="24"/>
          <w:szCs w:val="24"/>
        </w:rPr>
        <w:t xml:space="preserve">equipamentos de segurança;  </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Lavar sempre as mãos com água e sabão e evitar levar as mãos ao rosto;</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Na ausência de água e sabão usar álcool em gel 70%;</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Não compartilhar utensílios de uso pessoal (toalhas, copos, talheres);</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 xml:space="preserve">Manter as medidas de etiqueta ao tossir e espirrar (cobrir a boca e nariz com o antebraço ou lenço descartável);  </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Manter pelo menos 1,5 metro de distância de outras pessoas;</w:t>
      </w:r>
    </w:p>
    <w:p w:rsidR="000E07A8" w:rsidRPr="00662ADC" w:rsidRDefault="00FD5C6F" w:rsidP="00E7319B">
      <w:pPr>
        <w:pStyle w:val="PargrafodaLista"/>
        <w:numPr>
          <w:ilvl w:val="0"/>
          <w:numId w:val="16"/>
        </w:numPr>
        <w:spacing w:after="0" w:line="360" w:lineRule="auto"/>
        <w:jc w:val="both"/>
        <w:rPr>
          <w:rFonts w:ascii="Arial" w:hAnsi="Arial" w:cs="Arial"/>
          <w:sz w:val="24"/>
          <w:szCs w:val="24"/>
        </w:rPr>
      </w:pPr>
      <w:r w:rsidRPr="00662ADC">
        <w:rPr>
          <w:rFonts w:ascii="Arial" w:hAnsi="Arial" w:cs="Arial"/>
          <w:sz w:val="24"/>
          <w:szCs w:val="24"/>
        </w:rPr>
        <w:t xml:space="preserve">Usar </w:t>
      </w:r>
      <w:r w:rsidR="000E07A8" w:rsidRPr="00662ADC">
        <w:rPr>
          <w:rFonts w:ascii="Arial" w:hAnsi="Arial" w:cs="Arial"/>
          <w:sz w:val="24"/>
          <w:szCs w:val="24"/>
        </w:rPr>
        <w:t>álcool 70%</w:t>
      </w:r>
      <w:r w:rsidRPr="00662ADC">
        <w:rPr>
          <w:rFonts w:ascii="Arial" w:hAnsi="Arial" w:cs="Arial"/>
          <w:sz w:val="24"/>
          <w:szCs w:val="24"/>
        </w:rPr>
        <w:t xml:space="preserve"> para facilitar higienização.</w:t>
      </w:r>
    </w:p>
    <w:p w:rsidR="00502E87" w:rsidRDefault="00502E87" w:rsidP="00E7319B">
      <w:pPr>
        <w:spacing w:after="0" w:line="360" w:lineRule="auto"/>
        <w:jc w:val="both"/>
        <w:rPr>
          <w:rFonts w:ascii="Arial" w:hAnsi="Arial" w:cs="Arial"/>
          <w:b/>
          <w:sz w:val="24"/>
          <w:szCs w:val="24"/>
        </w:rPr>
      </w:pPr>
    </w:p>
    <w:p w:rsidR="000E07A8" w:rsidRPr="00662ADC" w:rsidRDefault="00FD5C6F" w:rsidP="00502E87">
      <w:pPr>
        <w:spacing w:line="360" w:lineRule="auto"/>
        <w:ind w:firstLine="426"/>
        <w:jc w:val="both"/>
        <w:rPr>
          <w:rFonts w:ascii="Arial" w:hAnsi="Arial" w:cs="Arial"/>
          <w:b/>
          <w:sz w:val="24"/>
          <w:szCs w:val="24"/>
        </w:rPr>
      </w:pPr>
      <w:r w:rsidRPr="00662ADC">
        <w:rPr>
          <w:rFonts w:ascii="Arial" w:hAnsi="Arial" w:cs="Arial"/>
          <w:b/>
          <w:sz w:val="24"/>
          <w:szCs w:val="24"/>
        </w:rPr>
        <w:t xml:space="preserve"> 8. SERVIDORES PÚBLICOS MUNICIPAIS COM IDADE IGUAL OU SUPERIOR A 60 (SESSENTA) ANOS OU QUE ESTEJAM INCLUÍDOS NO GRUPO DE RISCO </w:t>
      </w:r>
    </w:p>
    <w:p w:rsidR="005237C3" w:rsidRDefault="00FD5C6F" w:rsidP="00502E87">
      <w:pPr>
        <w:spacing w:after="0" w:line="360" w:lineRule="auto"/>
        <w:ind w:firstLine="708"/>
        <w:jc w:val="both"/>
        <w:rPr>
          <w:rFonts w:ascii="Arial" w:hAnsi="Arial" w:cs="Arial"/>
          <w:sz w:val="24"/>
          <w:szCs w:val="24"/>
        </w:rPr>
      </w:pPr>
      <w:r w:rsidRPr="00662ADC">
        <w:rPr>
          <w:rFonts w:ascii="Arial" w:hAnsi="Arial" w:cs="Arial"/>
          <w:sz w:val="24"/>
          <w:szCs w:val="24"/>
        </w:rPr>
        <w:lastRenderedPageBreak/>
        <w:t xml:space="preserve">Poderão ser autorizados, em caráter excepcional, a critério da respectiva chefia, a trabalhar em suas residências, cabendo ao seu órgão ou entidade setorial prover os meios necessários para o desempenho de suas funções. </w:t>
      </w:r>
    </w:p>
    <w:p w:rsidR="00502E87" w:rsidRPr="00662ADC" w:rsidRDefault="00502E87" w:rsidP="00502E87">
      <w:pPr>
        <w:spacing w:after="0" w:line="360" w:lineRule="auto"/>
        <w:ind w:firstLine="708"/>
        <w:jc w:val="both"/>
        <w:rPr>
          <w:rFonts w:ascii="Arial" w:hAnsi="Arial" w:cs="Arial"/>
          <w:sz w:val="24"/>
          <w:szCs w:val="24"/>
        </w:rPr>
      </w:pPr>
    </w:p>
    <w:p w:rsidR="00DD0397" w:rsidRPr="00662ADC" w:rsidRDefault="005237C3" w:rsidP="00502E87">
      <w:pPr>
        <w:spacing w:line="360" w:lineRule="auto"/>
        <w:ind w:firstLine="426"/>
        <w:jc w:val="both"/>
        <w:rPr>
          <w:rFonts w:ascii="Arial" w:hAnsi="Arial" w:cs="Arial"/>
          <w:sz w:val="24"/>
          <w:szCs w:val="24"/>
        </w:rPr>
      </w:pPr>
      <w:r w:rsidRPr="00662ADC">
        <w:rPr>
          <w:rFonts w:ascii="Arial" w:hAnsi="Arial" w:cs="Arial"/>
          <w:b/>
          <w:sz w:val="24"/>
          <w:szCs w:val="24"/>
        </w:rPr>
        <w:t xml:space="preserve">9.  </w:t>
      </w:r>
      <w:r w:rsidR="00FD5C6F" w:rsidRPr="00662ADC">
        <w:rPr>
          <w:rFonts w:ascii="Arial" w:hAnsi="Arial" w:cs="Arial"/>
          <w:b/>
          <w:sz w:val="24"/>
          <w:szCs w:val="24"/>
        </w:rPr>
        <w:t xml:space="preserve">HORÁRIO E FORMA DE EXPEDIENTE DOS TRABALHADORES DO SUAS </w:t>
      </w:r>
    </w:p>
    <w:p w:rsidR="00EF56B4" w:rsidRPr="00662ADC" w:rsidRDefault="00FD5C6F" w:rsidP="00502E87">
      <w:pPr>
        <w:spacing w:line="360" w:lineRule="auto"/>
        <w:ind w:firstLine="709"/>
        <w:jc w:val="both"/>
        <w:rPr>
          <w:rFonts w:ascii="Arial" w:hAnsi="Arial" w:cs="Arial"/>
          <w:sz w:val="24"/>
          <w:szCs w:val="24"/>
        </w:rPr>
      </w:pPr>
      <w:r w:rsidRPr="00662ADC">
        <w:rPr>
          <w:rFonts w:ascii="Arial" w:hAnsi="Arial" w:cs="Arial"/>
          <w:sz w:val="24"/>
          <w:szCs w:val="24"/>
        </w:rPr>
        <w:t xml:space="preserve">No município de </w:t>
      </w:r>
      <w:r w:rsidR="008B2AED">
        <w:rPr>
          <w:rFonts w:ascii="Arial" w:hAnsi="Arial" w:cs="Arial"/>
          <w:sz w:val="24"/>
          <w:szCs w:val="24"/>
        </w:rPr>
        <w:t>Novo Mundo</w:t>
      </w:r>
      <w:r w:rsidR="00DD0397" w:rsidRPr="00662ADC">
        <w:rPr>
          <w:rFonts w:ascii="Arial" w:hAnsi="Arial" w:cs="Arial"/>
          <w:sz w:val="24"/>
          <w:szCs w:val="24"/>
        </w:rPr>
        <w:t xml:space="preserve"> </w:t>
      </w:r>
      <w:r w:rsidRPr="00662ADC">
        <w:rPr>
          <w:rFonts w:ascii="Arial" w:hAnsi="Arial" w:cs="Arial"/>
          <w:sz w:val="24"/>
          <w:szCs w:val="24"/>
        </w:rPr>
        <w:t xml:space="preserve">– </w:t>
      </w:r>
      <w:r w:rsidR="00DD0397" w:rsidRPr="00662ADC">
        <w:rPr>
          <w:rFonts w:ascii="Arial" w:hAnsi="Arial" w:cs="Arial"/>
          <w:sz w:val="24"/>
          <w:szCs w:val="24"/>
        </w:rPr>
        <w:t>Mato Grosso</w:t>
      </w:r>
      <w:r w:rsidRPr="00662ADC">
        <w:rPr>
          <w:rFonts w:ascii="Arial" w:hAnsi="Arial" w:cs="Arial"/>
          <w:sz w:val="24"/>
          <w:szCs w:val="24"/>
        </w:rPr>
        <w:t xml:space="preserve">, as novas estratégias e mecanismo para o funcionamento da rede socioassistencial, </w:t>
      </w:r>
      <w:r w:rsidR="00DD0397" w:rsidRPr="00662ADC">
        <w:rPr>
          <w:rFonts w:ascii="Arial" w:hAnsi="Arial" w:cs="Arial"/>
          <w:sz w:val="24"/>
          <w:szCs w:val="24"/>
        </w:rPr>
        <w:t>são</w:t>
      </w:r>
      <w:r w:rsidR="00EF56B4" w:rsidRPr="00662ADC">
        <w:rPr>
          <w:rFonts w:ascii="Arial" w:hAnsi="Arial" w:cs="Arial"/>
          <w:sz w:val="24"/>
          <w:szCs w:val="24"/>
        </w:rPr>
        <w:t xml:space="preserve"> divulgadas com cartazes informativos na portaria de cada instituição</w:t>
      </w:r>
      <w:r w:rsidRPr="00662ADC">
        <w:rPr>
          <w:rFonts w:ascii="Arial" w:hAnsi="Arial" w:cs="Arial"/>
          <w:sz w:val="24"/>
          <w:szCs w:val="24"/>
        </w:rPr>
        <w:t xml:space="preserve">. No presente plano está descrito a forma de trabalhos que serão realizados na sede do órgão Gestor da Assistência Social </w:t>
      </w:r>
      <w:r w:rsidR="008B2AED">
        <w:rPr>
          <w:rFonts w:ascii="Arial" w:hAnsi="Arial" w:cs="Arial"/>
          <w:sz w:val="24"/>
          <w:szCs w:val="24"/>
        </w:rPr>
        <w:t>e nos equipamentos públicos de A</w:t>
      </w:r>
      <w:r w:rsidRPr="00662ADC">
        <w:rPr>
          <w:rFonts w:ascii="Arial" w:hAnsi="Arial" w:cs="Arial"/>
          <w:sz w:val="24"/>
          <w:szCs w:val="24"/>
        </w:rPr>
        <w:t xml:space="preserve">ssistência </w:t>
      </w:r>
      <w:r w:rsidR="008B2AED">
        <w:rPr>
          <w:rFonts w:ascii="Arial" w:hAnsi="Arial" w:cs="Arial"/>
          <w:sz w:val="24"/>
          <w:szCs w:val="24"/>
        </w:rPr>
        <w:t>S</w:t>
      </w:r>
      <w:r w:rsidRPr="00662ADC">
        <w:rPr>
          <w:rFonts w:ascii="Arial" w:hAnsi="Arial" w:cs="Arial"/>
          <w:sz w:val="24"/>
          <w:szCs w:val="24"/>
        </w:rPr>
        <w:t>ocial, seguindo como a oferta dos programas, serviços e benefícios socioassistenciais, de segunda-feira a sexta-feira, com equipes de ref</w:t>
      </w:r>
      <w:r w:rsidR="00EF56B4" w:rsidRPr="00662ADC">
        <w:rPr>
          <w:rFonts w:ascii="Arial" w:hAnsi="Arial" w:cs="Arial"/>
          <w:sz w:val="24"/>
          <w:szCs w:val="24"/>
        </w:rPr>
        <w:t>erência reduzida</w:t>
      </w:r>
      <w:r w:rsidR="0090781F">
        <w:rPr>
          <w:rFonts w:ascii="Arial" w:hAnsi="Arial" w:cs="Arial"/>
          <w:sz w:val="24"/>
          <w:szCs w:val="24"/>
        </w:rPr>
        <w:t xml:space="preserve"> ( se houver necessidade e/ou por Decreto Municipal)</w:t>
      </w:r>
      <w:r w:rsidR="00EF56B4" w:rsidRPr="00662ADC">
        <w:rPr>
          <w:rFonts w:ascii="Arial" w:hAnsi="Arial" w:cs="Arial"/>
          <w:sz w:val="24"/>
          <w:szCs w:val="24"/>
        </w:rPr>
        <w:t xml:space="preserve"> </w:t>
      </w:r>
      <w:r w:rsidR="0090781F">
        <w:rPr>
          <w:rFonts w:ascii="Arial" w:hAnsi="Arial" w:cs="Arial"/>
          <w:sz w:val="24"/>
          <w:szCs w:val="24"/>
        </w:rPr>
        <w:t xml:space="preserve">com </w:t>
      </w:r>
      <w:r w:rsidR="00EF56B4" w:rsidRPr="00662ADC">
        <w:rPr>
          <w:rFonts w:ascii="Arial" w:hAnsi="Arial" w:cs="Arial"/>
          <w:sz w:val="24"/>
          <w:szCs w:val="24"/>
        </w:rPr>
        <w:t xml:space="preserve">horário </w:t>
      </w:r>
      <w:r w:rsidR="0090781F">
        <w:rPr>
          <w:rFonts w:ascii="Arial" w:hAnsi="Arial" w:cs="Arial"/>
          <w:sz w:val="24"/>
          <w:szCs w:val="24"/>
        </w:rPr>
        <w:t>normal das 07h00min às 11h00min, 13h00min às 17h00min (podendo ser alterado caso necessidade e/ou por Decreto Municipal)</w:t>
      </w:r>
      <w:r w:rsidR="00EF56B4" w:rsidRPr="00662ADC">
        <w:rPr>
          <w:rFonts w:ascii="Arial" w:hAnsi="Arial" w:cs="Arial"/>
          <w:sz w:val="24"/>
          <w:szCs w:val="24"/>
        </w:rPr>
        <w:t xml:space="preserve">, exceto o Conselho Tutelar com regime de </w:t>
      </w:r>
      <w:r w:rsidR="0090781F">
        <w:rPr>
          <w:rFonts w:ascii="Arial" w:hAnsi="Arial" w:cs="Arial"/>
          <w:sz w:val="24"/>
          <w:szCs w:val="24"/>
        </w:rPr>
        <w:t>sobreaviso</w:t>
      </w:r>
      <w:r w:rsidR="00C33348" w:rsidRPr="00662ADC">
        <w:rPr>
          <w:rFonts w:ascii="Arial" w:hAnsi="Arial" w:cs="Arial"/>
          <w:sz w:val="24"/>
          <w:szCs w:val="24"/>
        </w:rPr>
        <w:t xml:space="preserve">, de acordo com a Recomendação </w:t>
      </w:r>
      <w:r w:rsidR="00CC26D3" w:rsidRPr="00662ADC">
        <w:rPr>
          <w:rFonts w:ascii="Arial" w:hAnsi="Arial" w:cs="Arial"/>
          <w:sz w:val="24"/>
          <w:szCs w:val="24"/>
        </w:rPr>
        <w:t xml:space="preserve">nº </w:t>
      </w:r>
      <w:r w:rsidR="00C33348" w:rsidRPr="00662ADC">
        <w:rPr>
          <w:rFonts w:ascii="Arial" w:hAnsi="Arial" w:cs="Arial"/>
          <w:sz w:val="24"/>
          <w:szCs w:val="24"/>
        </w:rPr>
        <w:t>01/2020 do Fórum Colegiado Nacional de Conselheiros Tutelares.</w:t>
      </w:r>
    </w:p>
    <w:p w:rsidR="00484C45" w:rsidRPr="00662ADC" w:rsidRDefault="00484C45" w:rsidP="00E7319B">
      <w:pPr>
        <w:spacing w:after="0" w:line="360" w:lineRule="auto"/>
        <w:ind w:firstLine="346"/>
        <w:jc w:val="both"/>
        <w:rPr>
          <w:rFonts w:ascii="Arial" w:hAnsi="Arial" w:cs="Arial"/>
          <w:sz w:val="24"/>
          <w:szCs w:val="24"/>
        </w:rPr>
      </w:pPr>
    </w:p>
    <w:p w:rsidR="00EF56B4" w:rsidRPr="00662ADC" w:rsidRDefault="00FD5C6F" w:rsidP="00502E87">
      <w:pPr>
        <w:pStyle w:val="PargrafodaLista"/>
        <w:numPr>
          <w:ilvl w:val="0"/>
          <w:numId w:val="19"/>
        </w:numPr>
        <w:spacing w:line="360" w:lineRule="auto"/>
        <w:ind w:left="851" w:hanging="425"/>
        <w:jc w:val="both"/>
        <w:rPr>
          <w:rFonts w:ascii="Arial" w:hAnsi="Arial" w:cs="Arial"/>
          <w:b/>
          <w:sz w:val="24"/>
          <w:szCs w:val="24"/>
        </w:rPr>
      </w:pPr>
      <w:r w:rsidRPr="00662ADC">
        <w:rPr>
          <w:rFonts w:ascii="Arial" w:hAnsi="Arial" w:cs="Arial"/>
          <w:b/>
          <w:sz w:val="24"/>
          <w:szCs w:val="24"/>
        </w:rPr>
        <w:t xml:space="preserve">FORMA DE TRABALHO </w:t>
      </w:r>
    </w:p>
    <w:p w:rsidR="005237C3" w:rsidRDefault="00FD5C6F" w:rsidP="0076034A">
      <w:pPr>
        <w:spacing w:line="360" w:lineRule="auto"/>
        <w:ind w:firstLine="709"/>
        <w:jc w:val="both"/>
        <w:rPr>
          <w:rFonts w:ascii="Arial" w:hAnsi="Arial" w:cs="Arial"/>
          <w:sz w:val="24"/>
          <w:szCs w:val="24"/>
        </w:rPr>
      </w:pPr>
      <w:r w:rsidRPr="00662ADC">
        <w:rPr>
          <w:rFonts w:ascii="Arial" w:hAnsi="Arial" w:cs="Arial"/>
          <w:sz w:val="24"/>
          <w:szCs w:val="24"/>
        </w:rPr>
        <w:t xml:space="preserve">Considerando as novas adequações devido a situação de emergência em saúde pública decorrente da pandemia da COVID-19 e tendo em vista a garantia da oferta contínua dos serviços, programas e benefícios </w:t>
      </w:r>
      <w:proofErr w:type="spellStart"/>
      <w:r w:rsidRPr="00662ADC">
        <w:rPr>
          <w:rFonts w:ascii="Arial" w:hAnsi="Arial" w:cs="Arial"/>
          <w:sz w:val="24"/>
          <w:szCs w:val="24"/>
        </w:rPr>
        <w:t>socioassistencias</w:t>
      </w:r>
      <w:proofErr w:type="spellEnd"/>
      <w:r w:rsidRPr="00662ADC">
        <w:rPr>
          <w:rFonts w:ascii="Arial" w:hAnsi="Arial" w:cs="Arial"/>
          <w:sz w:val="24"/>
          <w:szCs w:val="24"/>
        </w:rPr>
        <w:t>, os trabalhos presenciais serão realizados em casos emergenciais atendendo as recomendações sanitárias para proteção tanto dos profissionais do SUAS quanto dos usuários, atendimentos de forma remota por meio aplicativo e ligação telefônica dos trabalhadores dos SUAS</w:t>
      </w:r>
      <w:r w:rsidR="006A1B41">
        <w:rPr>
          <w:rFonts w:ascii="Arial" w:hAnsi="Arial" w:cs="Arial"/>
          <w:sz w:val="24"/>
          <w:szCs w:val="24"/>
        </w:rPr>
        <w:t xml:space="preserve"> (65 98475-6855)</w:t>
      </w:r>
      <w:r w:rsidRPr="00662ADC">
        <w:rPr>
          <w:rFonts w:ascii="Arial" w:hAnsi="Arial" w:cs="Arial"/>
          <w:sz w:val="24"/>
          <w:szCs w:val="24"/>
        </w:rPr>
        <w:t xml:space="preserve">, serviços em regime de trabalho domiciliar (home Office). </w:t>
      </w:r>
    </w:p>
    <w:p w:rsidR="00502E87" w:rsidRPr="00662ADC" w:rsidRDefault="00502E87" w:rsidP="0076034A">
      <w:pPr>
        <w:spacing w:line="240" w:lineRule="auto"/>
        <w:ind w:firstLine="709"/>
        <w:jc w:val="both"/>
        <w:rPr>
          <w:rFonts w:ascii="Arial" w:hAnsi="Arial" w:cs="Arial"/>
          <w:sz w:val="24"/>
          <w:szCs w:val="24"/>
        </w:rPr>
      </w:pPr>
    </w:p>
    <w:p w:rsidR="00EF56B4" w:rsidRPr="00662ADC" w:rsidRDefault="00FD5C6F" w:rsidP="00502E87">
      <w:pPr>
        <w:pStyle w:val="PargrafodaLista"/>
        <w:numPr>
          <w:ilvl w:val="0"/>
          <w:numId w:val="19"/>
        </w:numPr>
        <w:spacing w:line="360" w:lineRule="auto"/>
        <w:ind w:left="851" w:hanging="425"/>
        <w:jc w:val="both"/>
        <w:rPr>
          <w:rFonts w:ascii="Arial" w:hAnsi="Arial" w:cs="Arial"/>
          <w:b/>
          <w:sz w:val="24"/>
          <w:szCs w:val="24"/>
        </w:rPr>
      </w:pPr>
      <w:r w:rsidRPr="00662ADC">
        <w:rPr>
          <w:rFonts w:ascii="Arial" w:hAnsi="Arial" w:cs="Arial"/>
          <w:b/>
          <w:sz w:val="24"/>
          <w:szCs w:val="24"/>
        </w:rPr>
        <w:t xml:space="preserve">CONSIDERAÇÕES FINAIS </w:t>
      </w:r>
    </w:p>
    <w:p w:rsidR="00FD5C6F" w:rsidRDefault="00FD5C6F" w:rsidP="00502E87">
      <w:pPr>
        <w:spacing w:after="0" w:line="360" w:lineRule="auto"/>
        <w:ind w:firstLine="709"/>
        <w:jc w:val="both"/>
        <w:rPr>
          <w:rFonts w:ascii="Arial" w:hAnsi="Arial" w:cs="Arial"/>
          <w:sz w:val="24"/>
          <w:szCs w:val="24"/>
        </w:rPr>
      </w:pPr>
      <w:r w:rsidRPr="00662ADC">
        <w:rPr>
          <w:rFonts w:ascii="Arial" w:hAnsi="Arial" w:cs="Arial"/>
          <w:sz w:val="24"/>
          <w:szCs w:val="24"/>
        </w:rPr>
        <w:t>A Assistência Social instituída como</w:t>
      </w:r>
      <w:r w:rsidR="003C3ECC">
        <w:rPr>
          <w:rFonts w:ascii="Arial" w:hAnsi="Arial" w:cs="Arial"/>
          <w:sz w:val="24"/>
          <w:szCs w:val="24"/>
        </w:rPr>
        <w:t xml:space="preserve"> direito do cidadão e dever do E</w:t>
      </w:r>
      <w:r w:rsidRPr="00662ADC">
        <w:rPr>
          <w:rFonts w:ascii="Arial" w:hAnsi="Arial" w:cs="Arial"/>
          <w:sz w:val="24"/>
          <w:szCs w:val="24"/>
        </w:rPr>
        <w:t xml:space="preserve">stado, está amparada na Lei Orgânica de Assistência Social – LOAS/93, com avanços históricos </w:t>
      </w:r>
      <w:r w:rsidRPr="00662ADC">
        <w:rPr>
          <w:rFonts w:ascii="Arial" w:hAnsi="Arial" w:cs="Arial"/>
          <w:sz w:val="24"/>
          <w:szCs w:val="24"/>
        </w:rPr>
        <w:lastRenderedPageBreak/>
        <w:t>vêm seguindo uma trajetória de normatizações para garantir os direitos sociais com a aprovação da Política Nacional de Assistencial Social em 2004 e subseqüente com a instituição do Sistema Único de Assistência Social em 2011. O Decreto Federal Nº 10.282, de 20 de março de 2020, que define os serviços públicos e as atividades essenciais, inclui a Política de Assistência Social como política pública que afiança a segurança de renda, convívio ou vivência familiar, comunitária e social, acolhida, apoio e auxílio. Portanto os serviços do SUAS são considerado</w:t>
      </w:r>
      <w:r w:rsidR="002D58A5">
        <w:rPr>
          <w:rFonts w:ascii="Arial" w:hAnsi="Arial" w:cs="Arial"/>
          <w:sz w:val="24"/>
          <w:szCs w:val="24"/>
        </w:rPr>
        <w:t>s</w:t>
      </w:r>
      <w:r w:rsidRPr="00662ADC">
        <w:rPr>
          <w:rFonts w:ascii="Arial" w:hAnsi="Arial" w:cs="Arial"/>
          <w:sz w:val="24"/>
          <w:szCs w:val="24"/>
        </w:rPr>
        <w:t xml:space="preserve"> essenciais no atual contexto social e econômico</w:t>
      </w:r>
      <w:r w:rsidR="00484C45" w:rsidRPr="00662ADC">
        <w:rPr>
          <w:rFonts w:ascii="Arial" w:hAnsi="Arial" w:cs="Arial"/>
          <w:sz w:val="24"/>
          <w:szCs w:val="24"/>
        </w:rPr>
        <w:t xml:space="preserve"> conforme</w:t>
      </w:r>
      <w:r w:rsidR="006B6377" w:rsidRPr="00662ADC">
        <w:rPr>
          <w:rFonts w:ascii="Arial" w:hAnsi="Arial" w:cs="Arial"/>
          <w:sz w:val="24"/>
          <w:szCs w:val="24"/>
        </w:rPr>
        <w:t xml:space="preserve"> Decreto P</w:t>
      </w:r>
      <w:r w:rsidR="00484C45" w:rsidRPr="00662ADC">
        <w:rPr>
          <w:rFonts w:ascii="Arial" w:hAnsi="Arial" w:cs="Arial"/>
          <w:sz w:val="24"/>
          <w:szCs w:val="24"/>
        </w:rPr>
        <w:t xml:space="preserve">residencial </w:t>
      </w:r>
      <w:r w:rsidR="006B6377" w:rsidRPr="00662ADC">
        <w:rPr>
          <w:rFonts w:ascii="Arial" w:hAnsi="Arial" w:cs="Arial"/>
          <w:sz w:val="24"/>
          <w:szCs w:val="24"/>
        </w:rPr>
        <w:t>n</w:t>
      </w:r>
      <w:r w:rsidR="001A5F6E">
        <w:rPr>
          <w:rFonts w:ascii="Arial" w:hAnsi="Arial" w:cs="Arial"/>
          <w:sz w:val="24"/>
          <w:szCs w:val="24"/>
        </w:rPr>
        <w:t>º</w:t>
      </w:r>
      <w:r w:rsidR="006B6377" w:rsidRPr="00662ADC">
        <w:rPr>
          <w:rFonts w:ascii="Arial" w:hAnsi="Arial" w:cs="Arial"/>
          <w:sz w:val="24"/>
          <w:szCs w:val="24"/>
        </w:rPr>
        <w:t xml:space="preserve"> 10.</w:t>
      </w:r>
      <w:r w:rsidR="00BC7C27" w:rsidRPr="00662ADC">
        <w:rPr>
          <w:rFonts w:ascii="Arial" w:hAnsi="Arial" w:cs="Arial"/>
          <w:sz w:val="24"/>
          <w:szCs w:val="24"/>
        </w:rPr>
        <w:t xml:space="preserve"> 282, Art. 3°, § 1°, Inciso</w:t>
      </w:r>
      <w:r w:rsidR="006B6377" w:rsidRPr="00662ADC">
        <w:rPr>
          <w:rFonts w:ascii="Arial" w:hAnsi="Arial" w:cs="Arial"/>
          <w:sz w:val="24"/>
          <w:szCs w:val="24"/>
        </w:rPr>
        <w:t xml:space="preserve"> </w:t>
      </w:r>
      <w:r w:rsidR="006B6377" w:rsidRPr="00662ADC">
        <w:rPr>
          <w:rFonts w:ascii="Arial" w:hAnsi="Arial" w:cs="Arial"/>
          <w:color w:val="000000"/>
          <w:sz w:val="24"/>
          <w:szCs w:val="24"/>
          <w:shd w:val="clear" w:color="auto" w:fill="FFFFFF"/>
        </w:rPr>
        <w:t xml:space="preserve">II </w:t>
      </w:r>
      <w:r w:rsidR="00BC7C27" w:rsidRPr="00662ADC">
        <w:rPr>
          <w:rFonts w:ascii="Arial" w:hAnsi="Arial" w:cs="Arial"/>
          <w:color w:val="000000"/>
          <w:sz w:val="24"/>
          <w:szCs w:val="24"/>
          <w:shd w:val="clear" w:color="auto" w:fill="FFFFFF"/>
        </w:rPr>
        <w:t>–</w:t>
      </w:r>
      <w:r w:rsidR="006B6377" w:rsidRPr="00662ADC">
        <w:rPr>
          <w:rFonts w:ascii="Arial" w:hAnsi="Arial" w:cs="Arial"/>
          <w:color w:val="000000"/>
          <w:sz w:val="24"/>
          <w:szCs w:val="24"/>
          <w:shd w:val="clear" w:color="auto" w:fill="FFFFFF"/>
        </w:rPr>
        <w:t xml:space="preserve"> </w:t>
      </w:r>
      <w:r w:rsidR="00BC7C27" w:rsidRPr="00662ADC">
        <w:rPr>
          <w:rFonts w:ascii="Arial" w:hAnsi="Arial" w:cs="Arial"/>
          <w:color w:val="000000"/>
          <w:sz w:val="24"/>
          <w:szCs w:val="24"/>
          <w:shd w:val="clear" w:color="auto" w:fill="FFFFFF"/>
        </w:rPr>
        <w:t>“</w:t>
      </w:r>
      <w:r w:rsidR="006B6377" w:rsidRPr="00662ADC">
        <w:rPr>
          <w:rFonts w:ascii="Arial" w:hAnsi="Arial" w:cs="Arial"/>
          <w:color w:val="000000"/>
          <w:sz w:val="24"/>
          <w:szCs w:val="24"/>
          <w:shd w:val="clear" w:color="auto" w:fill="FFFFFF"/>
        </w:rPr>
        <w:t>assistência social e atendimento à população em estado de vulnerabilidade</w:t>
      </w:r>
      <w:r w:rsidR="00BC7C27" w:rsidRPr="00662ADC">
        <w:rPr>
          <w:rFonts w:ascii="Arial" w:hAnsi="Arial" w:cs="Arial"/>
          <w:color w:val="000000"/>
          <w:sz w:val="24"/>
          <w:szCs w:val="24"/>
          <w:shd w:val="clear" w:color="auto" w:fill="FFFFFF"/>
        </w:rPr>
        <w:t xml:space="preserve">”. </w:t>
      </w:r>
      <w:r w:rsidRPr="00662ADC">
        <w:rPr>
          <w:rFonts w:ascii="Arial" w:hAnsi="Arial" w:cs="Arial"/>
          <w:sz w:val="24"/>
          <w:szCs w:val="24"/>
        </w:rPr>
        <w:t xml:space="preserve">Considerando o atual momento que assola a sociedade em geral que temem com os desafios e incertezas em decorrência da Pandemia da COVID-19, a Secretaria Municipal de Assistência Social objetiva contribuir com as medidas adotadas pelo Poder Público visando a segurança e a saúde dos usuários e trabalhadores dos SUAS, atuando de forma eficaz para minimizar os impactos negativos gerado pela crise sanitária, social e econômica no Brasil e no mundo. </w:t>
      </w:r>
    </w:p>
    <w:p w:rsidR="00502E87" w:rsidRPr="00662ADC" w:rsidRDefault="00502E87" w:rsidP="00502E87">
      <w:pPr>
        <w:spacing w:after="0" w:line="360" w:lineRule="auto"/>
        <w:ind w:firstLine="709"/>
        <w:jc w:val="both"/>
        <w:rPr>
          <w:rFonts w:ascii="Arial" w:hAnsi="Arial" w:cs="Arial"/>
          <w:sz w:val="24"/>
          <w:szCs w:val="24"/>
        </w:rPr>
      </w:pPr>
    </w:p>
    <w:p w:rsidR="00EF56B4" w:rsidRPr="00502E87" w:rsidRDefault="00FD5C6F" w:rsidP="00502E87">
      <w:pPr>
        <w:pStyle w:val="PargrafodaLista"/>
        <w:numPr>
          <w:ilvl w:val="0"/>
          <w:numId w:val="19"/>
        </w:numPr>
        <w:spacing w:after="0" w:line="360" w:lineRule="auto"/>
        <w:ind w:left="993" w:hanging="567"/>
        <w:jc w:val="both"/>
        <w:rPr>
          <w:rFonts w:ascii="Arial" w:hAnsi="Arial" w:cs="Arial"/>
          <w:b/>
          <w:sz w:val="24"/>
          <w:szCs w:val="24"/>
        </w:rPr>
      </w:pPr>
      <w:r w:rsidRPr="00502E87">
        <w:rPr>
          <w:rFonts w:ascii="Arial" w:hAnsi="Arial" w:cs="Arial"/>
          <w:b/>
          <w:sz w:val="24"/>
          <w:szCs w:val="24"/>
        </w:rPr>
        <w:t>REF</w:t>
      </w:r>
      <w:r w:rsidR="00502E87">
        <w:rPr>
          <w:rFonts w:ascii="Arial" w:hAnsi="Arial" w:cs="Arial"/>
          <w:b/>
          <w:sz w:val="24"/>
          <w:szCs w:val="24"/>
        </w:rPr>
        <w:t>E</w:t>
      </w:r>
      <w:r w:rsidRPr="00502E87">
        <w:rPr>
          <w:rFonts w:ascii="Arial" w:hAnsi="Arial" w:cs="Arial"/>
          <w:b/>
          <w:sz w:val="24"/>
          <w:szCs w:val="24"/>
        </w:rPr>
        <w:t>RÊNCIAS</w:t>
      </w:r>
    </w:p>
    <w:p w:rsidR="00F91173" w:rsidRPr="003C3ECC" w:rsidRDefault="00FD5C6F" w:rsidP="00043B76">
      <w:pPr>
        <w:spacing w:line="360" w:lineRule="auto"/>
        <w:jc w:val="both"/>
        <w:rPr>
          <w:rFonts w:ascii="Arial" w:hAnsi="Arial" w:cs="Arial"/>
          <w:color w:val="FF0000"/>
          <w:sz w:val="24"/>
          <w:szCs w:val="24"/>
        </w:rPr>
      </w:pPr>
      <w:r w:rsidRPr="003C3ECC">
        <w:rPr>
          <w:rFonts w:ascii="Arial" w:hAnsi="Arial" w:cs="Arial"/>
          <w:color w:val="FF0000"/>
          <w:sz w:val="24"/>
          <w:szCs w:val="24"/>
        </w:rPr>
        <w:t xml:space="preserve"> </w:t>
      </w:r>
      <w:r w:rsidRPr="00BC51C3">
        <w:rPr>
          <w:rFonts w:ascii="Arial" w:hAnsi="Arial" w:cs="Arial"/>
          <w:sz w:val="24"/>
          <w:szCs w:val="24"/>
        </w:rPr>
        <w:t xml:space="preserve">BRASIL, Governo Federal do. Decreto Nº 10.282, de 20 de março de 2020 - Regulamenta a Lei nº 13.979, de 6 de fevereiro de 2020, para definir os serviços públicos e as atividades essenciais. Brasília: Presidência da República, 2020. </w:t>
      </w:r>
    </w:p>
    <w:p w:rsidR="003D182D" w:rsidRPr="00BC51C3" w:rsidRDefault="00FD5C6F" w:rsidP="00043B76">
      <w:pPr>
        <w:spacing w:line="360" w:lineRule="auto"/>
        <w:jc w:val="both"/>
        <w:rPr>
          <w:rFonts w:ascii="Arial" w:hAnsi="Arial" w:cs="Arial"/>
          <w:sz w:val="24"/>
          <w:szCs w:val="24"/>
        </w:rPr>
      </w:pPr>
      <w:r w:rsidRPr="00BC51C3">
        <w:rPr>
          <w:rFonts w:ascii="Arial" w:hAnsi="Arial" w:cs="Arial"/>
          <w:sz w:val="24"/>
          <w:szCs w:val="24"/>
        </w:rPr>
        <w:t>_________.</w:t>
      </w:r>
      <w:r w:rsidR="00F91173" w:rsidRPr="00BC51C3">
        <w:rPr>
          <w:rFonts w:ascii="Arial" w:hAnsi="Arial" w:cs="Arial"/>
          <w:sz w:val="24"/>
          <w:szCs w:val="24"/>
        </w:rPr>
        <w:t xml:space="preserve"> </w:t>
      </w:r>
      <w:r w:rsidRPr="00BC51C3">
        <w:rPr>
          <w:rFonts w:ascii="Arial" w:hAnsi="Arial" w:cs="Arial"/>
          <w:sz w:val="24"/>
          <w:szCs w:val="24"/>
        </w:rPr>
        <w:t xml:space="preserve">Lei nº 13.979, de 06 de fevereiro de 2020, dispõe sobre as medidas para enfrentamento da emergência de saúde pública de importância internacional decorrente do </w:t>
      </w:r>
      <w:proofErr w:type="spellStart"/>
      <w:r w:rsidRPr="00BC51C3">
        <w:rPr>
          <w:rFonts w:ascii="Arial" w:hAnsi="Arial" w:cs="Arial"/>
          <w:sz w:val="24"/>
          <w:szCs w:val="24"/>
        </w:rPr>
        <w:t>Coronavírus</w:t>
      </w:r>
      <w:proofErr w:type="spellEnd"/>
      <w:r w:rsidRPr="00BC51C3">
        <w:rPr>
          <w:rFonts w:ascii="Arial" w:hAnsi="Arial" w:cs="Arial"/>
          <w:sz w:val="24"/>
          <w:szCs w:val="24"/>
        </w:rPr>
        <w:t xml:space="preserve"> responsável pelo surto de 2019. Diário Oficial da União: seção 1, Brasília, 7 fev. 2020. </w:t>
      </w:r>
      <w:r w:rsidR="00BC51C3">
        <w:rPr>
          <w:rFonts w:ascii="Arial" w:hAnsi="Arial" w:cs="Arial"/>
          <w:sz w:val="24"/>
          <w:szCs w:val="24"/>
        </w:rPr>
        <w:t xml:space="preserve">Disponível em: </w:t>
      </w:r>
      <w:r w:rsidR="00BC51C3" w:rsidRPr="00BC51C3">
        <w:rPr>
          <w:rFonts w:ascii="Arial" w:hAnsi="Arial" w:cs="Arial"/>
          <w:sz w:val="24"/>
          <w:szCs w:val="24"/>
        </w:rPr>
        <w:t>http://www.in.gov.br/en/web/dou/-/lei-n-13.979-de-6-de-fevereiro-de-2020-242078735</w:t>
      </w:r>
    </w:p>
    <w:p w:rsidR="00136698" w:rsidRPr="00BC51C3" w:rsidRDefault="00FD5C6F" w:rsidP="00043B76">
      <w:pPr>
        <w:spacing w:line="360" w:lineRule="auto"/>
        <w:jc w:val="both"/>
        <w:rPr>
          <w:rFonts w:ascii="Arial" w:hAnsi="Arial" w:cs="Arial"/>
          <w:sz w:val="24"/>
          <w:szCs w:val="24"/>
        </w:rPr>
      </w:pPr>
      <w:r w:rsidRPr="00BC51C3">
        <w:rPr>
          <w:rFonts w:ascii="Arial" w:hAnsi="Arial" w:cs="Arial"/>
          <w:sz w:val="24"/>
          <w:szCs w:val="24"/>
        </w:rPr>
        <w:t xml:space="preserve">_________. Lei Orgânica da Assistência Social (LOAS): Lei Nº 8.742, de 7 de dezembro de 1993, que dispõe sobre a organização da Assistência Social e dá outras providências, e legislação correlata. Brasília: Câmara dos Deputados, 2013. </w:t>
      </w:r>
      <w:r w:rsidR="00BC51C3">
        <w:rPr>
          <w:rFonts w:ascii="Arial" w:hAnsi="Arial" w:cs="Arial"/>
          <w:sz w:val="24"/>
          <w:szCs w:val="24"/>
        </w:rPr>
        <w:t xml:space="preserve">Disponível em: </w:t>
      </w:r>
      <w:r w:rsidR="00BC51C3" w:rsidRPr="00BC51C3">
        <w:rPr>
          <w:rFonts w:ascii="Arial" w:hAnsi="Arial" w:cs="Arial"/>
          <w:sz w:val="24"/>
          <w:szCs w:val="24"/>
        </w:rPr>
        <w:t>http://www.planalto.gov.br/ccivil_03/leis/l8742.htm</w:t>
      </w:r>
    </w:p>
    <w:p w:rsidR="00136698" w:rsidRPr="00BC51C3" w:rsidRDefault="00FD5C6F" w:rsidP="00043B76">
      <w:pPr>
        <w:spacing w:line="360" w:lineRule="auto"/>
        <w:jc w:val="both"/>
        <w:rPr>
          <w:rFonts w:ascii="Arial" w:hAnsi="Arial" w:cs="Arial"/>
          <w:sz w:val="24"/>
          <w:szCs w:val="24"/>
        </w:rPr>
      </w:pPr>
      <w:r w:rsidRPr="00BC51C3">
        <w:rPr>
          <w:rFonts w:ascii="Arial" w:hAnsi="Arial" w:cs="Arial"/>
          <w:sz w:val="24"/>
          <w:szCs w:val="24"/>
        </w:rPr>
        <w:t xml:space="preserve">_________. Política Nacional da Assistência Social – PNAS. Brasília: MDS, 2004. </w:t>
      </w:r>
    </w:p>
    <w:p w:rsidR="00BC51C3" w:rsidRPr="00BC51C3" w:rsidRDefault="00BC51C3" w:rsidP="00043B76">
      <w:pPr>
        <w:spacing w:line="360" w:lineRule="auto"/>
        <w:jc w:val="both"/>
        <w:rPr>
          <w:rFonts w:ascii="Arial" w:hAnsi="Arial" w:cs="Arial"/>
          <w:sz w:val="24"/>
          <w:szCs w:val="24"/>
        </w:rPr>
      </w:pPr>
      <w:r w:rsidRPr="00BC51C3">
        <w:rPr>
          <w:rFonts w:ascii="Arial" w:hAnsi="Arial" w:cs="Arial"/>
          <w:sz w:val="24"/>
          <w:szCs w:val="24"/>
        </w:rPr>
        <w:lastRenderedPageBreak/>
        <w:t xml:space="preserve">_________. Portaria do Ministério da Cidadania Nº 337, de 24 de março de 2020 que dispõe acerca de medidas para o enfrentamento da emergência de saúde pública de importância internacional decorrente do </w:t>
      </w:r>
      <w:proofErr w:type="spellStart"/>
      <w:r w:rsidRPr="00BC51C3">
        <w:rPr>
          <w:rFonts w:ascii="Arial" w:hAnsi="Arial" w:cs="Arial"/>
          <w:sz w:val="24"/>
          <w:szCs w:val="24"/>
        </w:rPr>
        <w:t>Coronavírus</w:t>
      </w:r>
      <w:proofErr w:type="spellEnd"/>
      <w:r w:rsidRPr="00BC51C3">
        <w:rPr>
          <w:rFonts w:ascii="Arial" w:hAnsi="Arial" w:cs="Arial"/>
          <w:sz w:val="24"/>
          <w:szCs w:val="24"/>
        </w:rPr>
        <w:t xml:space="preserve">, COVID-19, no âmbito do Sistema Único de Assistência Social. </w:t>
      </w:r>
      <w:r>
        <w:rPr>
          <w:rFonts w:ascii="Arial" w:hAnsi="Arial" w:cs="Arial"/>
          <w:sz w:val="24"/>
          <w:szCs w:val="24"/>
        </w:rPr>
        <w:t xml:space="preserve">Disponível em: </w:t>
      </w:r>
      <w:r w:rsidRPr="00BC51C3">
        <w:rPr>
          <w:rFonts w:ascii="Arial" w:hAnsi="Arial" w:cs="Arial"/>
          <w:sz w:val="24"/>
          <w:szCs w:val="24"/>
        </w:rPr>
        <w:t>http://www.in.gov.br/en/web/dou/-/portaria-n-337-de-24-de-marco-de-2020-249619485</w:t>
      </w:r>
    </w:p>
    <w:p w:rsidR="00EF56B4" w:rsidRDefault="00FD5C6F" w:rsidP="00043B76">
      <w:pPr>
        <w:spacing w:line="360" w:lineRule="auto"/>
        <w:jc w:val="both"/>
        <w:rPr>
          <w:rFonts w:ascii="Arial" w:hAnsi="Arial" w:cs="Arial"/>
          <w:sz w:val="24"/>
          <w:szCs w:val="24"/>
        </w:rPr>
      </w:pPr>
      <w:r w:rsidRPr="00BC51C3">
        <w:rPr>
          <w:rFonts w:ascii="Arial" w:hAnsi="Arial" w:cs="Arial"/>
          <w:sz w:val="24"/>
          <w:szCs w:val="24"/>
        </w:rPr>
        <w:t>_________. Portaria do Ministério d</w:t>
      </w:r>
      <w:r w:rsidR="002A55E1" w:rsidRPr="00BC51C3">
        <w:rPr>
          <w:rFonts w:ascii="Arial" w:hAnsi="Arial" w:cs="Arial"/>
          <w:sz w:val="24"/>
          <w:szCs w:val="24"/>
        </w:rPr>
        <w:t xml:space="preserve">a Cidadania Nº </w:t>
      </w:r>
      <w:r w:rsidR="00BC51C3" w:rsidRPr="00BC51C3">
        <w:rPr>
          <w:rFonts w:ascii="Arial" w:hAnsi="Arial" w:cs="Arial"/>
          <w:sz w:val="24"/>
          <w:szCs w:val="24"/>
        </w:rPr>
        <w:t>369</w:t>
      </w:r>
      <w:r w:rsidR="002A55E1" w:rsidRPr="00BC51C3">
        <w:rPr>
          <w:rFonts w:ascii="Arial" w:hAnsi="Arial" w:cs="Arial"/>
          <w:sz w:val="24"/>
          <w:szCs w:val="24"/>
        </w:rPr>
        <w:t xml:space="preserve"> de </w:t>
      </w:r>
      <w:r w:rsidR="00BC51C3" w:rsidRPr="00BC51C3">
        <w:rPr>
          <w:rFonts w:ascii="Arial" w:hAnsi="Arial" w:cs="Arial"/>
          <w:sz w:val="24"/>
          <w:szCs w:val="24"/>
        </w:rPr>
        <w:t>29</w:t>
      </w:r>
      <w:r w:rsidR="002A55E1" w:rsidRPr="00BC51C3">
        <w:rPr>
          <w:rFonts w:ascii="Arial" w:hAnsi="Arial" w:cs="Arial"/>
          <w:sz w:val="24"/>
          <w:szCs w:val="24"/>
        </w:rPr>
        <w:t xml:space="preserve"> de abril</w:t>
      </w:r>
      <w:r w:rsidRPr="00BC51C3">
        <w:rPr>
          <w:rFonts w:ascii="Arial" w:hAnsi="Arial" w:cs="Arial"/>
          <w:sz w:val="24"/>
          <w:szCs w:val="24"/>
        </w:rPr>
        <w:t xml:space="preserve"> de 2020 </w:t>
      </w:r>
      <w:r w:rsidR="00BC51C3" w:rsidRPr="00BC51C3">
        <w:rPr>
          <w:rFonts w:ascii="Arial" w:hAnsi="Arial" w:cs="Arial"/>
          <w:sz w:val="24"/>
          <w:szCs w:val="24"/>
        </w:rPr>
        <w:t xml:space="preserve">dispõe acerca do atendimento do Cadastro Único para Programas Sociais do Governo Federal - Cadastro Único, disposto pelo Decreto nº 6.135, de 26 de junho de 2007, no Distrito Federal e nos municípios que estejam em estado de calamidade pública ou em situação de emergência reconhecidos pelos governos estadual, municipal, do Distrito Federal ou Federal, inclusive a Emergência de Saúde Pública de Importância Internacional declarada pela Organização Mundial da Saúde, em 30 de janeiro de 2020, em decorrência da Infecção Humana pelo novo </w:t>
      </w:r>
      <w:proofErr w:type="spellStart"/>
      <w:r w:rsidR="00BC51C3" w:rsidRPr="00BC51C3">
        <w:rPr>
          <w:rFonts w:ascii="Arial" w:hAnsi="Arial" w:cs="Arial"/>
          <w:sz w:val="24"/>
          <w:szCs w:val="24"/>
        </w:rPr>
        <w:t>coronavírus</w:t>
      </w:r>
      <w:proofErr w:type="spellEnd"/>
      <w:r w:rsidR="00BC51C3" w:rsidRPr="00BC51C3">
        <w:rPr>
          <w:rFonts w:ascii="Arial" w:hAnsi="Arial" w:cs="Arial"/>
          <w:sz w:val="24"/>
          <w:szCs w:val="24"/>
        </w:rPr>
        <w:t xml:space="preserve"> (COVID-19).</w:t>
      </w:r>
      <w:r w:rsidR="00BC51C3">
        <w:rPr>
          <w:rFonts w:ascii="Arial" w:hAnsi="Arial" w:cs="Arial"/>
          <w:sz w:val="24"/>
          <w:szCs w:val="24"/>
        </w:rPr>
        <w:t xml:space="preserve"> Disponível em: </w:t>
      </w:r>
      <w:r w:rsidR="00BC51C3" w:rsidRPr="00BC51C3">
        <w:rPr>
          <w:rFonts w:ascii="Arial" w:hAnsi="Arial" w:cs="Arial"/>
          <w:sz w:val="24"/>
          <w:szCs w:val="24"/>
        </w:rPr>
        <w:t>http://www.in.gov.br/en/web/dou/-/portaria-n-369-de-29-de-abril-de-2020-254678622</w:t>
      </w:r>
    </w:p>
    <w:p w:rsidR="00BC51C3" w:rsidRPr="00BC51C3" w:rsidRDefault="00BC51C3" w:rsidP="00043B76">
      <w:pPr>
        <w:spacing w:line="360" w:lineRule="auto"/>
        <w:jc w:val="both"/>
        <w:rPr>
          <w:rFonts w:ascii="Arial" w:hAnsi="Arial" w:cs="Arial"/>
          <w:sz w:val="24"/>
          <w:szCs w:val="24"/>
        </w:rPr>
      </w:pPr>
      <w:r w:rsidRPr="00BC51C3">
        <w:rPr>
          <w:rFonts w:ascii="Arial" w:hAnsi="Arial" w:cs="Arial"/>
          <w:sz w:val="24"/>
          <w:szCs w:val="24"/>
        </w:rPr>
        <w:t xml:space="preserve">_________. Portaria do Ministério da Cidadania Nº </w:t>
      </w:r>
      <w:r>
        <w:rPr>
          <w:rFonts w:ascii="Arial" w:hAnsi="Arial" w:cs="Arial"/>
          <w:sz w:val="24"/>
          <w:szCs w:val="24"/>
        </w:rPr>
        <w:t>90</w:t>
      </w:r>
      <w:r w:rsidRPr="00BC51C3">
        <w:rPr>
          <w:rFonts w:ascii="Arial" w:hAnsi="Arial" w:cs="Arial"/>
          <w:sz w:val="24"/>
          <w:szCs w:val="24"/>
        </w:rPr>
        <w:t xml:space="preserve">, de </w:t>
      </w:r>
      <w:r>
        <w:rPr>
          <w:rFonts w:ascii="Arial" w:hAnsi="Arial" w:cs="Arial"/>
          <w:sz w:val="24"/>
          <w:szCs w:val="24"/>
        </w:rPr>
        <w:t xml:space="preserve">2013. Disponível em: </w:t>
      </w:r>
      <w:r w:rsidRPr="00BC51C3">
        <w:rPr>
          <w:rFonts w:ascii="Arial" w:hAnsi="Arial" w:cs="Arial"/>
          <w:sz w:val="24"/>
          <w:szCs w:val="24"/>
        </w:rPr>
        <w:t>http://mds.gov.br/assuntos/assistencia-social/servicos-e-programas/situacao-de-calamidade-publica-e-emergencia</w:t>
      </w:r>
    </w:p>
    <w:p w:rsidR="00BC51C3" w:rsidRPr="00BC51C3" w:rsidRDefault="00BC51C3" w:rsidP="00043B76">
      <w:pPr>
        <w:spacing w:line="360" w:lineRule="auto"/>
        <w:jc w:val="both"/>
        <w:rPr>
          <w:rFonts w:ascii="Arial" w:hAnsi="Arial" w:cs="Arial"/>
          <w:sz w:val="24"/>
          <w:szCs w:val="24"/>
        </w:rPr>
      </w:pPr>
      <w:r w:rsidRPr="00BC51C3">
        <w:rPr>
          <w:rFonts w:ascii="Arial" w:hAnsi="Arial" w:cs="Arial"/>
          <w:sz w:val="24"/>
          <w:szCs w:val="24"/>
        </w:rPr>
        <w:t xml:space="preserve">_________. Portaria do Ministério da Cidadania Nº </w:t>
      </w:r>
      <w:r>
        <w:rPr>
          <w:rFonts w:ascii="Arial" w:hAnsi="Arial" w:cs="Arial"/>
          <w:sz w:val="24"/>
          <w:szCs w:val="24"/>
        </w:rPr>
        <w:t>63</w:t>
      </w:r>
      <w:r w:rsidRPr="00BC51C3">
        <w:rPr>
          <w:rFonts w:ascii="Arial" w:hAnsi="Arial" w:cs="Arial"/>
          <w:sz w:val="24"/>
          <w:szCs w:val="24"/>
        </w:rPr>
        <w:t xml:space="preserve">, </w:t>
      </w:r>
      <w:r w:rsidRPr="00941CCB">
        <w:rPr>
          <w:rFonts w:ascii="Arial" w:hAnsi="Arial" w:cs="Arial"/>
          <w:sz w:val="24"/>
          <w:szCs w:val="24"/>
        </w:rPr>
        <w:t>de 2020 que Dispõe acerca da operacionalização da adesão ao repasse financeiro emergencial de recursos federais para a execução de ações socioassistenciais e estruturação da rede no âmbito dos estados, Distrito Federal e municípios devido à situação de Emergência em Saúde Pública de Importância Internacional decorrent</w:t>
      </w:r>
      <w:r w:rsidR="00941CCB" w:rsidRPr="00941CCB">
        <w:rPr>
          <w:rFonts w:ascii="Arial" w:hAnsi="Arial" w:cs="Arial"/>
          <w:sz w:val="24"/>
          <w:szCs w:val="24"/>
        </w:rPr>
        <w:t xml:space="preserve">e do novo </w:t>
      </w:r>
      <w:proofErr w:type="spellStart"/>
      <w:r w:rsidR="00941CCB" w:rsidRPr="00941CCB">
        <w:rPr>
          <w:rFonts w:ascii="Arial" w:hAnsi="Arial" w:cs="Arial"/>
          <w:sz w:val="24"/>
          <w:szCs w:val="24"/>
        </w:rPr>
        <w:t>coronavírus</w:t>
      </w:r>
      <w:proofErr w:type="spellEnd"/>
      <w:r w:rsidR="00941CCB" w:rsidRPr="00941CCB">
        <w:rPr>
          <w:rFonts w:ascii="Arial" w:hAnsi="Arial" w:cs="Arial"/>
          <w:sz w:val="24"/>
          <w:szCs w:val="24"/>
        </w:rPr>
        <w:t>, COVID-19</w:t>
      </w:r>
      <w:r w:rsidRPr="00941CCB">
        <w:rPr>
          <w:rFonts w:ascii="Arial" w:hAnsi="Arial" w:cs="Arial"/>
          <w:sz w:val="24"/>
          <w:szCs w:val="24"/>
        </w:rPr>
        <w:t>.</w:t>
      </w:r>
      <w:r w:rsidRPr="00BC51C3">
        <w:rPr>
          <w:rFonts w:ascii="Arial" w:hAnsi="Arial" w:cs="Arial"/>
          <w:sz w:val="24"/>
          <w:szCs w:val="24"/>
        </w:rPr>
        <w:t xml:space="preserve"> </w:t>
      </w:r>
      <w:r>
        <w:rPr>
          <w:rFonts w:ascii="Arial" w:hAnsi="Arial" w:cs="Arial"/>
          <w:sz w:val="24"/>
          <w:szCs w:val="24"/>
        </w:rPr>
        <w:t xml:space="preserve">Disponível em: </w:t>
      </w:r>
      <w:r w:rsidR="00941CCB" w:rsidRPr="00941CCB">
        <w:rPr>
          <w:rFonts w:ascii="Arial" w:hAnsi="Arial" w:cs="Arial"/>
          <w:sz w:val="24"/>
          <w:szCs w:val="24"/>
        </w:rPr>
        <w:t>http://www.in.gov.br/en/web/dou/-/portaria-n-63-de-30-de-abril-de-2020-254924958</w:t>
      </w:r>
    </w:p>
    <w:p w:rsidR="005976A7" w:rsidRPr="00BC51C3" w:rsidRDefault="005976A7" w:rsidP="00043B76">
      <w:pPr>
        <w:spacing w:line="360" w:lineRule="auto"/>
        <w:jc w:val="both"/>
        <w:rPr>
          <w:rFonts w:ascii="Arial" w:hAnsi="Arial" w:cs="Arial"/>
          <w:sz w:val="24"/>
          <w:szCs w:val="24"/>
        </w:rPr>
      </w:pPr>
      <w:r w:rsidRPr="00BC51C3">
        <w:rPr>
          <w:rFonts w:ascii="Arial" w:hAnsi="Arial" w:cs="Arial"/>
          <w:sz w:val="24"/>
          <w:szCs w:val="24"/>
        </w:rPr>
        <w:t xml:space="preserve">RECOMENDAÇÃO Nº 01/2020 FÓRUM COLEGIADO NACIONAL DE CONSELHEIROS TUTELARES. Dispõe sobre a Recomendação aos Gestores Municipais dos 5.570 municípios e do Governador do Distrito Federal, que assegurem aos Conselhos Tutelares condições necessárias para o atendimento a população, </w:t>
      </w:r>
      <w:r w:rsidRPr="00BC51C3">
        <w:rPr>
          <w:rFonts w:ascii="Arial" w:hAnsi="Arial" w:cs="Arial"/>
          <w:sz w:val="24"/>
          <w:szCs w:val="24"/>
        </w:rPr>
        <w:lastRenderedPageBreak/>
        <w:t>salvaguardando a integridade, a saúde e a vida dos Conselheiros Tutelares do Brasil, e dá outras providências.</w:t>
      </w: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024</w:t>
      </w:r>
      <w:r w:rsidRPr="00043B76">
        <w:rPr>
          <w:rFonts w:ascii="Arial" w:hAnsi="Arial" w:cs="Arial"/>
          <w:b w:val="0"/>
          <w:color w:val="auto"/>
          <w:sz w:val="24"/>
          <w:szCs w:val="24"/>
        </w:rPr>
        <w:t xml:space="preserve">, de 18 de março de 2020. Medidas para enfrentamento da emergência de saúde púbica de importância internacional decorrente do </w:t>
      </w:r>
      <w:proofErr w:type="spellStart"/>
      <w:r w:rsidRPr="00043B76">
        <w:rPr>
          <w:rFonts w:ascii="Arial" w:hAnsi="Arial" w:cs="Arial"/>
          <w:b w:val="0"/>
          <w:color w:val="auto"/>
          <w:sz w:val="24"/>
          <w:szCs w:val="24"/>
        </w:rPr>
        <w:t>coronavírus</w:t>
      </w:r>
      <w:proofErr w:type="spellEnd"/>
      <w:r w:rsidRPr="00043B76">
        <w:rPr>
          <w:rFonts w:ascii="Arial" w:hAnsi="Arial" w:cs="Arial"/>
          <w:b w:val="0"/>
          <w:color w:val="auto"/>
          <w:sz w:val="24"/>
          <w:szCs w:val="24"/>
        </w:rPr>
        <w:t>. Disponível em: https://diariomunicipal.org/mt/amm/publicacoes/664632/</w:t>
      </w:r>
    </w:p>
    <w:p w:rsidR="00941CCB" w:rsidRPr="00043B76" w:rsidRDefault="00941CCB" w:rsidP="00043B76">
      <w:pPr>
        <w:spacing w:line="360" w:lineRule="auto"/>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025</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20</w:t>
      </w:r>
      <w:r w:rsidRPr="00043B76">
        <w:rPr>
          <w:rFonts w:ascii="Arial" w:hAnsi="Arial" w:cs="Arial"/>
          <w:b w:val="0"/>
          <w:color w:val="auto"/>
          <w:sz w:val="24"/>
          <w:szCs w:val="24"/>
        </w:rPr>
        <w:t xml:space="preserve"> de março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 xml:space="preserve">Estabelece novas medidas para o enfrentamento da pandemia decorrente do </w:t>
      </w:r>
      <w:proofErr w:type="spellStart"/>
      <w:r w:rsidRPr="00043B76">
        <w:rPr>
          <w:rFonts w:ascii="Arial" w:hAnsi="Arial" w:cs="Arial"/>
          <w:b w:val="0"/>
          <w:color w:val="auto"/>
          <w:sz w:val="24"/>
          <w:szCs w:val="24"/>
        </w:rPr>
        <w:t>coronavírus</w:t>
      </w:r>
      <w:proofErr w:type="spellEnd"/>
      <w:r w:rsidRPr="00043B76">
        <w:rPr>
          <w:rFonts w:ascii="Arial" w:hAnsi="Arial" w:cs="Arial"/>
          <w:b w:val="0"/>
          <w:color w:val="auto"/>
          <w:sz w:val="24"/>
          <w:szCs w:val="24"/>
        </w:rPr>
        <w:t xml:space="preserve">. Disponível em:  https://diariomunicipal.org/mt/amm/publicacoes/665745/ </w:t>
      </w:r>
    </w:p>
    <w:p w:rsidR="00941CCB" w:rsidRPr="00043B76" w:rsidRDefault="00941CCB" w:rsidP="00043B76">
      <w:pPr>
        <w:spacing w:line="360" w:lineRule="auto"/>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026</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23</w:t>
      </w:r>
      <w:r w:rsidRPr="00043B76">
        <w:rPr>
          <w:rFonts w:ascii="Arial" w:hAnsi="Arial" w:cs="Arial"/>
          <w:b w:val="0"/>
          <w:color w:val="auto"/>
          <w:sz w:val="24"/>
          <w:szCs w:val="24"/>
        </w:rPr>
        <w:t xml:space="preserve"> de março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Aprova o Plano de contingencia de Infecção pelo Covid-19 de Novo Mundo. Disponível em:  https://diariomunicipal.org/mt/amm/publicacoes/665746/</w:t>
      </w:r>
    </w:p>
    <w:p w:rsidR="00941CCB" w:rsidRPr="00043B76" w:rsidRDefault="00941CCB" w:rsidP="00043B76">
      <w:pPr>
        <w:spacing w:line="360" w:lineRule="auto"/>
        <w:jc w:val="both"/>
        <w:rPr>
          <w:rFonts w:ascii="Arial" w:hAnsi="Arial" w:cs="Arial"/>
          <w:bCs/>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027</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23</w:t>
      </w:r>
      <w:r w:rsidRPr="00043B76">
        <w:rPr>
          <w:rFonts w:ascii="Arial" w:hAnsi="Arial" w:cs="Arial"/>
          <w:b w:val="0"/>
          <w:color w:val="auto"/>
          <w:sz w:val="24"/>
          <w:szCs w:val="24"/>
        </w:rPr>
        <w:t xml:space="preserve"> de março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 xml:space="preserve">Estabelece medidas temporárias e emergenciais de prevenção de contágio pelo </w:t>
      </w:r>
      <w:proofErr w:type="spellStart"/>
      <w:r w:rsidRPr="00043B76">
        <w:rPr>
          <w:rFonts w:ascii="Arial" w:hAnsi="Arial" w:cs="Arial"/>
          <w:b w:val="0"/>
          <w:color w:val="auto"/>
          <w:sz w:val="24"/>
          <w:szCs w:val="24"/>
        </w:rPr>
        <w:t>coronavírus</w:t>
      </w:r>
      <w:proofErr w:type="spellEnd"/>
      <w:r w:rsidRPr="00043B76">
        <w:rPr>
          <w:rFonts w:ascii="Arial" w:hAnsi="Arial" w:cs="Arial"/>
          <w:b w:val="0"/>
          <w:color w:val="auto"/>
          <w:sz w:val="24"/>
          <w:szCs w:val="24"/>
        </w:rPr>
        <w:t xml:space="preserve">. Disponível em:  https://diariomunicipal.org/mt/amm/publicacoes/665752/ </w:t>
      </w:r>
    </w:p>
    <w:p w:rsidR="00941CCB" w:rsidRPr="00043B76" w:rsidRDefault="00941CCB" w:rsidP="00043B76">
      <w:pPr>
        <w:spacing w:line="360" w:lineRule="auto"/>
        <w:jc w:val="both"/>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028</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23</w:t>
      </w:r>
      <w:r w:rsidRPr="00043B76">
        <w:rPr>
          <w:rFonts w:ascii="Arial" w:hAnsi="Arial" w:cs="Arial"/>
          <w:b w:val="0"/>
          <w:color w:val="auto"/>
          <w:sz w:val="24"/>
          <w:szCs w:val="24"/>
        </w:rPr>
        <w:t xml:space="preserve"> de março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 xml:space="preserve">Estabelece medidas </w:t>
      </w:r>
      <w:proofErr w:type="spellStart"/>
      <w:r w:rsidRPr="00043B76">
        <w:rPr>
          <w:rFonts w:ascii="Arial" w:hAnsi="Arial" w:cs="Arial"/>
          <w:b w:val="0"/>
          <w:color w:val="auto"/>
          <w:sz w:val="24"/>
          <w:szCs w:val="24"/>
        </w:rPr>
        <w:t>temporarias</w:t>
      </w:r>
      <w:proofErr w:type="spellEnd"/>
      <w:r w:rsidRPr="00043B76">
        <w:rPr>
          <w:rFonts w:ascii="Arial" w:hAnsi="Arial" w:cs="Arial"/>
          <w:b w:val="0"/>
          <w:color w:val="auto"/>
          <w:sz w:val="24"/>
          <w:szCs w:val="24"/>
        </w:rPr>
        <w:t xml:space="preserve"> de atendimento ao público dos </w:t>
      </w:r>
      <w:proofErr w:type="spellStart"/>
      <w:r w:rsidRPr="00043B76">
        <w:rPr>
          <w:rFonts w:ascii="Arial" w:hAnsi="Arial" w:cs="Arial"/>
          <w:b w:val="0"/>
          <w:color w:val="auto"/>
          <w:sz w:val="24"/>
          <w:szCs w:val="24"/>
        </w:rPr>
        <w:t>orgãos</w:t>
      </w:r>
      <w:proofErr w:type="spellEnd"/>
      <w:r w:rsidRPr="00043B76">
        <w:rPr>
          <w:rFonts w:ascii="Arial" w:hAnsi="Arial" w:cs="Arial"/>
          <w:b w:val="0"/>
          <w:color w:val="auto"/>
          <w:sz w:val="24"/>
          <w:szCs w:val="24"/>
        </w:rPr>
        <w:t xml:space="preserve"> públicos do </w:t>
      </w:r>
      <w:proofErr w:type="spellStart"/>
      <w:r w:rsidRPr="00043B76">
        <w:rPr>
          <w:rFonts w:ascii="Arial" w:hAnsi="Arial" w:cs="Arial"/>
          <w:b w:val="0"/>
          <w:color w:val="auto"/>
          <w:sz w:val="24"/>
          <w:szCs w:val="24"/>
        </w:rPr>
        <w:t>Municipio</w:t>
      </w:r>
      <w:proofErr w:type="spellEnd"/>
      <w:r w:rsidRPr="00043B76">
        <w:rPr>
          <w:rFonts w:ascii="Arial" w:hAnsi="Arial" w:cs="Arial"/>
          <w:b w:val="0"/>
          <w:color w:val="auto"/>
          <w:sz w:val="24"/>
          <w:szCs w:val="24"/>
        </w:rPr>
        <w:t xml:space="preserve"> de Novo Mundo. Disponível em:  https://diariomunicipal.org/mt/amm/publicacoes/665776/</w:t>
      </w:r>
    </w:p>
    <w:p w:rsidR="00941CCB" w:rsidRPr="00043B76" w:rsidRDefault="00941CCB" w:rsidP="00043B76">
      <w:pPr>
        <w:spacing w:line="360" w:lineRule="auto"/>
        <w:jc w:val="both"/>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041</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23</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abril</w:t>
      </w:r>
      <w:r w:rsidRPr="00043B76">
        <w:rPr>
          <w:rFonts w:ascii="Arial" w:hAnsi="Arial" w:cs="Arial"/>
          <w:b w:val="0"/>
          <w:color w:val="auto"/>
          <w:sz w:val="24"/>
          <w:szCs w:val="24"/>
        </w:rPr>
        <w:t xml:space="preserve">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Calamidade Pública. Disponível em:  https://diariomunicipal.org/mt/amm/publicacoes/677390/</w:t>
      </w:r>
    </w:p>
    <w:p w:rsidR="00941CCB" w:rsidRPr="00043B76" w:rsidRDefault="00941CCB" w:rsidP="00043B76">
      <w:pPr>
        <w:spacing w:line="360" w:lineRule="auto"/>
        <w:jc w:val="both"/>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lastRenderedPageBreak/>
        <w:t xml:space="preserve">_________. DECRETO MUNICIPAL nº </w:t>
      </w:r>
      <w:r w:rsidRPr="00043B76">
        <w:rPr>
          <w:rFonts w:ascii="Arial" w:hAnsi="Arial" w:cs="Arial"/>
          <w:b w:val="0"/>
          <w:bCs w:val="0"/>
          <w:color w:val="auto"/>
          <w:sz w:val="24"/>
          <w:szCs w:val="24"/>
        </w:rPr>
        <w:t>045</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24</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abril</w:t>
      </w:r>
      <w:r w:rsidRPr="00043B76">
        <w:rPr>
          <w:rFonts w:ascii="Arial" w:hAnsi="Arial" w:cs="Arial"/>
          <w:b w:val="0"/>
          <w:color w:val="auto"/>
          <w:sz w:val="24"/>
          <w:szCs w:val="24"/>
        </w:rPr>
        <w:t xml:space="preserve">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 xml:space="preserve">Medidas não farmacológicas excepcionais para a prevenção dos riscos de contágio pelo </w:t>
      </w:r>
      <w:proofErr w:type="spellStart"/>
      <w:r w:rsidRPr="00043B76">
        <w:rPr>
          <w:rFonts w:ascii="Arial" w:hAnsi="Arial" w:cs="Arial"/>
          <w:b w:val="0"/>
          <w:color w:val="auto"/>
          <w:sz w:val="24"/>
          <w:szCs w:val="24"/>
        </w:rPr>
        <w:t>coronavírus</w:t>
      </w:r>
      <w:proofErr w:type="spellEnd"/>
      <w:r w:rsidRPr="00043B76">
        <w:rPr>
          <w:rFonts w:ascii="Arial" w:hAnsi="Arial" w:cs="Arial"/>
          <w:b w:val="0"/>
          <w:color w:val="auto"/>
          <w:sz w:val="24"/>
          <w:szCs w:val="24"/>
        </w:rPr>
        <w:t>. Disponível em:  https://diariomunicipal.org/mt/amm/publicacoes/678027/</w:t>
      </w:r>
    </w:p>
    <w:p w:rsidR="00941CCB" w:rsidRPr="00043B76" w:rsidRDefault="00941CCB" w:rsidP="00043B76">
      <w:pPr>
        <w:spacing w:line="360" w:lineRule="auto"/>
        <w:jc w:val="both"/>
        <w:rPr>
          <w:rFonts w:ascii="Arial" w:hAnsi="Arial" w:cs="Arial"/>
          <w:sz w:val="24"/>
          <w:szCs w:val="24"/>
        </w:rPr>
      </w:pPr>
    </w:p>
    <w:p w:rsidR="00941CCB" w:rsidRPr="00043B76" w:rsidRDefault="00941CCB"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046</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30</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abril</w:t>
      </w:r>
      <w:r w:rsidRPr="00043B76">
        <w:rPr>
          <w:rFonts w:ascii="Arial" w:hAnsi="Arial" w:cs="Arial"/>
          <w:b w:val="0"/>
          <w:color w:val="auto"/>
          <w:sz w:val="24"/>
          <w:szCs w:val="24"/>
        </w:rPr>
        <w:t xml:space="preserve">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Procedimentos de retomada das aulas</w:t>
      </w:r>
      <w:r w:rsidR="00992970" w:rsidRPr="00043B76">
        <w:rPr>
          <w:rFonts w:ascii="Arial" w:hAnsi="Arial" w:cs="Arial"/>
          <w:b w:val="0"/>
          <w:color w:val="auto"/>
          <w:sz w:val="24"/>
          <w:szCs w:val="24"/>
        </w:rPr>
        <w:t>. Disponível em:  https://diariomunicipal.org/mt/amm/publicacoes/680516/</w:t>
      </w:r>
      <w:r w:rsidRPr="00043B76">
        <w:rPr>
          <w:rFonts w:ascii="Arial" w:hAnsi="Arial" w:cs="Arial"/>
          <w:b w:val="0"/>
          <w:color w:val="auto"/>
          <w:sz w:val="24"/>
          <w:szCs w:val="24"/>
        </w:rPr>
        <w:t xml:space="preserve"> </w:t>
      </w:r>
    </w:p>
    <w:p w:rsidR="00941CCB" w:rsidRPr="00043B76" w:rsidRDefault="00941CCB" w:rsidP="00043B76">
      <w:pPr>
        <w:spacing w:line="360" w:lineRule="auto"/>
        <w:jc w:val="both"/>
        <w:rPr>
          <w:rFonts w:ascii="Arial" w:hAnsi="Arial" w:cs="Arial"/>
          <w:sz w:val="24"/>
          <w:szCs w:val="24"/>
        </w:rPr>
      </w:pPr>
    </w:p>
    <w:p w:rsidR="00992970" w:rsidRPr="00043B76" w:rsidRDefault="00992970"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047</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04 de maio</w:t>
      </w:r>
      <w:r w:rsidRPr="00043B76">
        <w:rPr>
          <w:rFonts w:ascii="Arial" w:hAnsi="Arial" w:cs="Arial"/>
          <w:b w:val="0"/>
          <w:color w:val="auto"/>
          <w:sz w:val="24"/>
          <w:szCs w:val="24"/>
        </w:rPr>
        <w:t xml:space="preserve">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 xml:space="preserve">Institui horários de expedientes de atendimento ao público nos </w:t>
      </w:r>
      <w:proofErr w:type="spellStart"/>
      <w:r w:rsidRPr="00043B76">
        <w:rPr>
          <w:rFonts w:ascii="Arial" w:hAnsi="Arial" w:cs="Arial"/>
          <w:b w:val="0"/>
          <w:color w:val="auto"/>
          <w:sz w:val="24"/>
          <w:szCs w:val="24"/>
        </w:rPr>
        <w:t>orgãos</w:t>
      </w:r>
      <w:proofErr w:type="spellEnd"/>
      <w:r w:rsidRPr="00043B76">
        <w:rPr>
          <w:rFonts w:ascii="Arial" w:hAnsi="Arial" w:cs="Arial"/>
          <w:b w:val="0"/>
          <w:color w:val="auto"/>
          <w:sz w:val="24"/>
          <w:szCs w:val="24"/>
        </w:rPr>
        <w:t xml:space="preserve"> públicos. Disponível em:  https://diariomunicipal.org/mt/amm/publicacoes/681038/</w:t>
      </w:r>
    </w:p>
    <w:p w:rsidR="00992970" w:rsidRPr="00043B76" w:rsidRDefault="00992970" w:rsidP="00043B76">
      <w:pPr>
        <w:spacing w:line="360" w:lineRule="auto"/>
        <w:jc w:val="both"/>
        <w:rPr>
          <w:rFonts w:ascii="Arial" w:hAnsi="Arial" w:cs="Arial"/>
          <w:sz w:val="24"/>
          <w:szCs w:val="24"/>
        </w:rPr>
      </w:pPr>
    </w:p>
    <w:p w:rsidR="00992970" w:rsidRPr="00043B76" w:rsidRDefault="00992970" w:rsidP="00043B76">
      <w:pPr>
        <w:pStyle w:val="Ttulo3"/>
        <w:spacing w:line="360" w:lineRule="auto"/>
        <w:rPr>
          <w:rFonts w:ascii="Arial" w:hAnsi="Arial" w:cs="Arial"/>
          <w:b w:val="0"/>
          <w:color w:val="auto"/>
          <w:sz w:val="24"/>
          <w:szCs w:val="24"/>
        </w:rPr>
      </w:pPr>
      <w:r w:rsidRPr="00043B76">
        <w:rPr>
          <w:rFonts w:ascii="Arial" w:hAnsi="Arial" w:cs="Arial"/>
          <w:b w:val="0"/>
          <w:color w:val="auto"/>
          <w:sz w:val="24"/>
          <w:szCs w:val="24"/>
        </w:rPr>
        <w:t xml:space="preserve">_________. DECRETO MUNICIPAL nº </w:t>
      </w:r>
      <w:r w:rsidRPr="00043B76">
        <w:rPr>
          <w:rFonts w:ascii="Arial" w:hAnsi="Arial" w:cs="Arial"/>
          <w:b w:val="0"/>
          <w:bCs w:val="0"/>
          <w:color w:val="auto"/>
          <w:sz w:val="24"/>
          <w:szCs w:val="24"/>
        </w:rPr>
        <w:t>057</w:t>
      </w:r>
      <w:r w:rsidRPr="00043B76">
        <w:rPr>
          <w:rFonts w:ascii="Arial" w:hAnsi="Arial" w:cs="Arial"/>
          <w:b w:val="0"/>
          <w:color w:val="auto"/>
          <w:sz w:val="24"/>
          <w:szCs w:val="24"/>
        </w:rPr>
        <w:t xml:space="preserve">, de </w:t>
      </w:r>
      <w:r w:rsidRPr="00043B76">
        <w:rPr>
          <w:rFonts w:ascii="Arial" w:hAnsi="Arial" w:cs="Arial"/>
          <w:b w:val="0"/>
          <w:bCs w:val="0"/>
          <w:color w:val="auto"/>
          <w:sz w:val="24"/>
          <w:szCs w:val="24"/>
        </w:rPr>
        <w:t>26 de maio</w:t>
      </w:r>
      <w:r w:rsidRPr="00043B76">
        <w:rPr>
          <w:rFonts w:ascii="Arial" w:hAnsi="Arial" w:cs="Arial"/>
          <w:b w:val="0"/>
          <w:color w:val="auto"/>
          <w:sz w:val="24"/>
          <w:szCs w:val="24"/>
        </w:rPr>
        <w:t xml:space="preserve"> de 2020.</w:t>
      </w:r>
      <w:r w:rsidRPr="00043B76">
        <w:rPr>
          <w:rFonts w:ascii="Arial" w:hAnsi="Arial" w:cs="Arial"/>
          <w:b w:val="0"/>
          <w:bCs w:val="0"/>
          <w:color w:val="auto"/>
          <w:sz w:val="24"/>
          <w:szCs w:val="24"/>
        </w:rPr>
        <w:t xml:space="preserve"> </w:t>
      </w:r>
      <w:r w:rsidRPr="00043B76">
        <w:rPr>
          <w:rFonts w:ascii="Arial" w:hAnsi="Arial" w:cs="Arial"/>
          <w:b w:val="0"/>
          <w:color w:val="auto"/>
          <w:sz w:val="24"/>
          <w:szCs w:val="24"/>
        </w:rPr>
        <w:t>NOVAS MEDIDAS PREVENÇÃO AO CONTÁGIO CORONAVÍRUS. Disponível em:   https://diariomunicipal.org/mt/amm/publicacoes/689553/</w:t>
      </w:r>
    </w:p>
    <w:p w:rsidR="00941CCB" w:rsidRPr="00992970" w:rsidRDefault="00941CCB" w:rsidP="00992970">
      <w:pPr>
        <w:rPr>
          <w:rFonts w:ascii="Arial" w:hAnsi="Arial" w:cs="Arial"/>
          <w:sz w:val="24"/>
          <w:szCs w:val="24"/>
        </w:rPr>
      </w:pPr>
    </w:p>
    <w:sectPr w:rsidR="00941CCB" w:rsidRPr="00992970" w:rsidSect="0076034A">
      <w:headerReference w:type="default" r:id="rId9"/>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213" w:rsidRDefault="00047213" w:rsidP="00053CA9">
      <w:pPr>
        <w:spacing w:after="0" w:line="240" w:lineRule="auto"/>
      </w:pPr>
      <w:r>
        <w:separator/>
      </w:r>
    </w:p>
  </w:endnote>
  <w:endnote w:type="continuationSeparator" w:id="0">
    <w:p w:rsidR="00047213" w:rsidRDefault="00047213" w:rsidP="0005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A9" w:rsidRPr="00BC679B" w:rsidRDefault="00053CA9" w:rsidP="00053CA9">
    <w:pPr>
      <w:spacing w:after="0" w:line="240" w:lineRule="auto"/>
      <w:jc w:val="center"/>
      <w:rPr>
        <w:rFonts w:ascii="Times New Roman" w:hAnsi="Times New Roman" w:cs="Times New Roman"/>
        <w:sz w:val="24"/>
        <w:szCs w:val="24"/>
      </w:rPr>
    </w:pPr>
    <w:r w:rsidRPr="00BC679B">
      <w:rPr>
        <w:rFonts w:ascii="Times New Roman" w:hAnsi="Times New Roman" w:cs="Times New Roman"/>
        <w:sz w:val="24"/>
        <w:szCs w:val="24"/>
      </w:rPr>
      <w:t>Avenida Brilhante s/n, Setor III - Fone 66-3539-6407</w:t>
    </w:r>
  </w:p>
  <w:p w:rsidR="00053CA9" w:rsidRPr="00BC679B" w:rsidRDefault="00053CA9" w:rsidP="00053CA9">
    <w:pPr>
      <w:spacing w:after="0" w:line="240" w:lineRule="auto"/>
      <w:jc w:val="center"/>
      <w:rPr>
        <w:rFonts w:ascii="Times New Roman" w:hAnsi="Times New Roman" w:cs="Times New Roman"/>
        <w:sz w:val="24"/>
        <w:szCs w:val="24"/>
      </w:rPr>
    </w:pPr>
    <w:r w:rsidRPr="00BC679B">
      <w:rPr>
        <w:rFonts w:ascii="Times New Roman" w:hAnsi="Times New Roman" w:cs="Times New Roman"/>
        <w:sz w:val="24"/>
        <w:szCs w:val="24"/>
      </w:rPr>
      <w:t>E-mail: smasnmundo@hotmail.com</w:t>
    </w:r>
  </w:p>
  <w:p w:rsidR="00053CA9" w:rsidRPr="00053CA9" w:rsidRDefault="00053CA9" w:rsidP="00053CA9">
    <w:pPr>
      <w:pStyle w:val="Rodap"/>
      <w:jc w:val="center"/>
      <w:rPr>
        <w:rFonts w:ascii="Times New Roman" w:hAnsi="Times New Roman" w:cs="Times New Roman"/>
        <w:sz w:val="24"/>
        <w:szCs w:val="24"/>
      </w:rPr>
    </w:pPr>
    <w:r w:rsidRPr="00BC679B">
      <w:rPr>
        <w:rFonts w:ascii="Times New Roman" w:hAnsi="Times New Roman" w:cs="Times New Roman"/>
        <w:sz w:val="24"/>
        <w:szCs w:val="24"/>
      </w:rPr>
      <w:t xml:space="preserve">CEP: 78.528-000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213" w:rsidRDefault="00047213" w:rsidP="00053CA9">
      <w:pPr>
        <w:spacing w:after="0" w:line="240" w:lineRule="auto"/>
      </w:pPr>
      <w:r>
        <w:separator/>
      </w:r>
    </w:p>
  </w:footnote>
  <w:footnote w:type="continuationSeparator" w:id="0">
    <w:p w:rsidR="00047213" w:rsidRDefault="00047213" w:rsidP="00053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A9" w:rsidRPr="00053CA9" w:rsidRDefault="00047213" w:rsidP="00053CA9">
    <w:pPr>
      <w:keepNext/>
      <w:spacing w:after="0" w:line="240" w:lineRule="auto"/>
      <w:jc w:val="center"/>
      <w:outlineLvl w:val="0"/>
      <w:rPr>
        <w:rFonts w:ascii="Times New Roman" w:eastAsia="Times New Roman" w:hAnsi="Times New Roman" w:cs="Times New Roman"/>
        <w:b/>
        <w:i/>
        <w:sz w:val="32"/>
        <w:szCs w:val="32"/>
        <w:lang w:eastAsia="pt-BR"/>
      </w:rPr>
    </w:pPr>
    <w:r>
      <w:rPr>
        <w:rFonts w:ascii="Arial" w:eastAsia="Times New Roman" w:hAnsi="Arial" w:cs="Times New Roman"/>
        <w:noProof/>
        <w:sz w:val="24"/>
        <w:szCs w:val="24"/>
        <w:lang w:eastAsia="pt-B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6.4pt;margin-top:-29.05pt;width:78.65pt;height:88.5pt;z-index:251658240" fillcolor="yellow">
          <v:fill angle="-90" type="gradient"/>
          <v:imagedata r:id="rId1" o:title=""/>
        </v:shape>
        <o:OLEObject Type="Embed" ProgID="Word.Picture.8" ShapeID="_x0000_s2050" DrawAspect="Content" ObjectID="_1655191155" r:id="rId2"/>
      </w:object>
    </w:r>
    <w:r w:rsidR="00053CA9" w:rsidRPr="00053CA9">
      <w:rPr>
        <w:rFonts w:ascii="Times New Roman" w:eastAsia="Times New Roman" w:hAnsi="Times New Roman" w:cs="Times New Roman"/>
        <w:b/>
        <w:i/>
        <w:sz w:val="32"/>
        <w:szCs w:val="32"/>
        <w:lang w:eastAsia="pt-BR"/>
      </w:rPr>
      <w:t xml:space="preserve">       SECRETARIA MUNICIPAL DE ASSISTENCIA SOCIAL</w:t>
    </w:r>
  </w:p>
  <w:p w:rsidR="00053CA9" w:rsidRPr="00053CA9" w:rsidRDefault="00053CA9" w:rsidP="00053CA9">
    <w:pPr>
      <w:keepNext/>
      <w:spacing w:after="0" w:line="240" w:lineRule="auto"/>
      <w:jc w:val="center"/>
      <w:outlineLvl w:val="0"/>
      <w:rPr>
        <w:rFonts w:ascii="Times New Roman" w:eastAsia="Times New Roman" w:hAnsi="Times New Roman" w:cs="Times New Roman"/>
        <w:b/>
        <w:i/>
        <w:sz w:val="32"/>
        <w:szCs w:val="32"/>
        <w:lang w:eastAsia="pt-BR"/>
      </w:rPr>
    </w:pPr>
    <w:r w:rsidRPr="00053CA9">
      <w:rPr>
        <w:rFonts w:ascii="Times New Roman" w:eastAsia="Times New Roman" w:hAnsi="Times New Roman" w:cs="Times New Roman"/>
        <w:b/>
        <w:i/>
        <w:sz w:val="32"/>
        <w:szCs w:val="32"/>
        <w:lang w:eastAsia="pt-BR"/>
      </w:rPr>
      <w:t>NOVO MUNDO - MT</w:t>
    </w:r>
  </w:p>
  <w:p w:rsidR="00053CA9" w:rsidRPr="00053CA9" w:rsidRDefault="00053CA9" w:rsidP="00053CA9">
    <w:pPr>
      <w:spacing w:after="0" w:line="240" w:lineRule="auto"/>
      <w:jc w:val="center"/>
      <w:rPr>
        <w:rFonts w:ascii="Times New Roman" w:eastAsia="Calibri" w:hAnsi="Times New Roman" w:cs="Times New Roman"/>
        <w:sz w:val="24"/>
        <w:szCs w:val="24"/>
      </w:rPr>
    </w:pPr>
    <w:r w:rsidRPr="00053CA9">
      <w:rPr>
        <w:rFonts w:ascii="Times New Roman" w:eastAsia="Calibri" w:hAnsi="Times New Roman" w:cs="Times New Roman"/>
        <w:sz w:val="24"/>
        <w:szCs w:val="24"/>
      </w:rPr>
      <w:t>CNPJ: 08.238.231/0001-40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1E77"/>
    <w:multiLevelType w:val="hybridMultilevel"/>
    <w:tmpl w:val="CFFC9A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AE0521"/>
    <w:multiLevelType w:val="hybridMultilevel"/>
    <w:tmpl w:val="0520FAF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69020D"/>
    <w:multiLevelType w:val="hybridMultilevel"/>
    <w:tmpl w:val="AE8CC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D3C65A3"/>
    <w:multiLevelType w:val="multilevel"/>
    <w:tmpl w:val="2534944A"/>
    <w:lvl w:ilvl="0">
      <w:start w:val="6"/>
      <w:numFmt w:val="decimal"/>
      <w:lvlText w:val="%1"/>
      <w:lvlJc w:val="left"/>
      <w:pPr>
        <w:ind w:left="990" w:hanging="669"/>
      </w:pPr>
      <w:rPr>
        <w:rFonts w:hint="default"/>
        <w:lang w:val="pt-PT" w:eastAsia="pt-PT" w:bidi="pt-PT"/>
      </w:rPr>
    </w:lvl>
    <w:lvl w:ilvl="1">
      <w:start w:val="1"/>
      <w:numFmt w:val="decimal"/>
      <w:lvlText w:val="%1.%2"/>
      <w:lvlJc w:val="left"/>
      <w:pPr>
        <w:ind w:left="990" w:hanging="669"/>
      </w:pPr>
      <w:rPr>
        <w:rFonts w:hint="default"/>
        <w:lang w:val="pt-PT" w:eastAsia="pt-PT" w:bidi="pt-PT"/>
      </w:rPr>
    </w:lvl>
    <w:lvl w:ilvl="2">
      <w:start w:val="1"/>
      <w:numFmt w:val="decimal"/>
      <w:lvlText w:val="%1.%2.%3."/>
      <w:lvlJc w:val="left"/>
      <w:pPr>
        <w:ind w:left="990" w:hanging="669"/>
      </w:pPr>
      <w:rPr>
        <w:rFonts w:ascii="Arial" w:eastAsia="Arial" w:hAnsi="Arial" w:cs="Arial" w:hint="default"/>
        <w:b/>
        <w:bCs/>
        <w:color w:val="FF0000"/>
        <w:spacing w:val="-3"/>
        <w:w w:val="99"/>
        <w:sz w:val="24"/>
        <w:szCs w:val="24"/>
        <w:lang w:val="pt-PT" w:eastAsia="pt-PT" w:bidi="pt-PT"/>
      </w:rPr>
    </w:lvl>
    <w:lvl w:ilvl="3">
      <w:start w:val="2"/>
      <w:numFmt w:val="decimal"/>
      <w:lvlText w:val="%1.%2.%3.%4."/>
      <w:lvlJc w:val="left"/>
      <w:pPr>
        <w:ind w:left="868" w:hanging="868"/>
      </w:pPr>
      <w:rPr>
        <w:rFonts w:hint="default"/>
        <w:color w:val="auto"/>
        <w:spacing w:val="-2"/>
        <w:w w:val="99"/>
        <w:u w:val="none"/>
        <w:lang w:val="pt-PT" w:eastAsia="pt-PT" w:bidi="pt-PT"/>
      </w:rPr>
    </w:lvl>
    <w:lvl w:ilvl="4">
      <w:numFmt w:val="bullet"/>
      <w:lvlText w:val=""/>
      <w:lvlJc w:val="left"/>
      <w:pPr>
        <w:ind w:left="423" w:hanging="423"/>
      </w:pPr>
      <w:rPr>
        <w:rFonts w:ascii="Symbol" w:eastAsia="Symbol" w:hAnsi="Symbol" w:cs="Symbol" w:hint="default"/>
        <w:color w:val="auto"/>
        <w:w w:val="100"/>
        <w:sz w:val="24"/>
        <w:szCs w:val="24"/>
        <w:lang w:val="pt-PT" w:eastAsia="pt-PT" w:bidi="pt-PT"/>
      </w:rPr>
    </w:lvl>
    <w:lvl w:ilvl="5">
      <w:numFmt w:val="bullet"/>
      <w:lvlText w:val="•"/>
      <w:lvlJc w:val="left"/>
      <w:pPr>
        <w:ind w:left="4489" w:hanging="423"/>
      </w:pPr>
      <w:rPr>
        <w:rFonts w:hint="default"/>
        <w:lang w:val="pt-PT" w:eastAsia="pt-PT" w:bidi="pt-PT"/>
      </w:rPr>
    </w:lvl>
    <w:lvl w:ilvl="6">
      <w:numFmt w:val="bullet"/>
      <w:lvlText w:val="•"/>
      <w:lvlJc w:val="left"/>
      <w:pPr>
        <w:ind w:left="5593" w:hanging="423"/>
      </w:pPr>
      <w:rPr>
        <w:rFonts w:hint="default"/>
        <w:lang w:val="pt-PT" w:eastAsia="pt-PT" w:bidi="pt-PT"/>
      </w:rPr>
    </w:lvl>
    <w:lvl w:ilvl="7">
      <w:numFmt w:val="bullet"/>
      <w:lvlText w:val="•"/>
      <w:lvlJc w:val="left"/>
      <w:pPr>
        <w:ind w:left="6696" w:hanging="423"/>
      </w:pPr>
      <w:rPr>
        <w:rFonts w:hint="default"/>
        <w:lang w:val="pt-PT" w:eastAsia="pt-PT" w:bidi="pt-PT"/>
      </w:rPr>
    </w:lvl>
    <w:lvl w:ilvl="8">
      <w:numFmt w:val="bullet"/>
      <w:lvlText w:val="•"/>
      <w:lvlJc w:val="left"/>
      <w:pPr>
        <w:ind w:left="7799" w:hanging="423"/>
      </w:pPr>
      <w:rPr>
        <w:rFonts w:hint="default"/>
        <w:lang w:val="pt-PT" w:eastAsia="pt-PT" w:bidi="pt-PT"/>
      </w:rPr>
    </w:lvl>
  </w:abstractNum>
  <w:abstractNum w:abstractNumId="4" w15:restartNumberingAfterBreak="0">
    <w:nsid w:val="105410D5"/>
    <w:multiLevelType w:val="hybridMultilevel"/>
    <w:tmpl w:val="934C76F8"/>
    <w:lvl w:ilvl="0" w:tplc="F25C4760">
      <w:start w:val="7"/>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5" w15:restartNumberingAfterBreak="0">
    <w:nsid w:val="14A00225"/>
    <w:multiLevelType w:val="hybridMultilevel"/>
    <w:tmpl w:val="64E4DF02"/>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915E38"/>
    <w:multiLevelType w:val="hybridMultilevel"/>
    <w:tmpl w:val="B826168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497162"/>
    <w:multiLevelType w:val="hybridMultilevel"/>
    <w:tmpl w:val="EA183F9A"/>
    <w:lvl w:ilvl="0" w:tplc="04160001">
      <w:start w:val="1"/>
      <w:numFmt w:val="bullet"/>
      <w:lvlText w:val=""/>
      <w:lvlJc w:val="left"/>
      <w:pPr>
        <w:ind w:left="2844" w:hanging="360"/>
      </w:pPr>
      <w:rPr>
        <w:rFonts w:ascii="Symbol" w:hAnsi="Symbol" w:hint="default"/>
      </w:rPr>
    </w:lvl>
    <w:lvl w:ilvl="1" w:tplc="04160003" w:tentative="1">
      <w:start w:val="1"/>
      <w:numFmt w:val="bullet"/>
      <w:lvlText w:val="o"/>
      <w:lvlJc w:val="left"/>
      <w:pPr>
        <w:ind w:left="3564" w:hanging="360"/>
      </w:pPr>
      <w:rPr>
        <w:rFonts w:ascii="Courier New" w:hAnsi="Courier New" w:cs="Courier New" w:hint="default"/>
      </w:rPr>
    </w:lvl>
    <w:lvl w:ilvl="2" w:tplc="04160005" w:tentative="1">
      <w:start w:val="1"/>
      <w:numFmt w:val="bullet"/>
      <w:lvlText w:val=""/>
      <w:lvlJc w:val="left"/>
      <w:pPr>
        <w:ind w:left="4284" w:hanging="360"/>
      </w:pPr>
      <w:rPr>
        <w:rFonts w:ascii="Wingdings" w:hAnsi="Wingdings" w:hint="default"/>
      </w:rPr>
    </w:lvl>
    <w:lvl w:ilvl="3" w:tplc="04160001" w:tentative="1">
      <w:start w:val="1"/>
      <w:numFmt w:val="bullet"/>
      <w:lvlText w:val=""/>
      <w:lvlJc w:val="left"/>
      <w:pPr>
        <w:ind w:left="5004" w:hanging="360"/>
      </w:pPr>
      <w:rPr>
        <w:rFonts w:ascii="Symbol" w:hAnsi="Symbol" w:hint="default"/>
      </w:rPr>
    </w:lvl>
    <w:lvl w:ilvl="4" w:tplc="04160003" w:tentative="1">
      <w:start w:val="1"/>
      <w:numFmt w:val="bullet"/>
      <w:lvlText w:val="o"/>
      <w:lvlJc w:val="left"/>
      <w:pPr>
        <w:ind w:left="5724" w:hanging="360"/>
      </w:pPr>
      <w:rPr>
        <w:rFonts w:ascii="Courier New" w:hAnsi="Courier New" w:cs="Courier New" w:hint="default"/>
      </w:rPr>
    </w:lvl>
    <w:lvl w:ilvl="5" w:tplc="04160005" w:tentative="1">
      <w:start w:val="1"/>
      <w:numFmt w:val="bullet"/>
      <w:lvlText w:val=""/>
      <w:lvlJc w:val="left"/>
      <w:pPr>
        <w:ind w:left="6444" w:hanging="360"/>
      </w:pPr>
      <w:rPr>
        <w:rFonts w:ascii="Wingdings" w:hAnsi="Wingdings" w:hint="default"/>
      </w:rPr>
    </w:lvl>
    <w:lvl w:ilvl="6" w:tplc="04160001" w:tentative="1">
      <w:start w:val="1"/>
      <w:numFmt w:val="bullet"/>
      <w:lvlText w:val=""/>
      <w:lvlJc w:val="left"/>
      <w:pPr>
        <w:ind w:left="7164" w:hanging="360"/>
      </w:pPr>
      <w:rPr>
        <w:rFonts w:ascii="Symbol" w:hAnsi="Symbol" w:hint="default"/>
      </w:rPr>
    </w:lvl>
    <w:lvl w:ilvl="7" w:tplc="04160003" w:tentative="1">
      <w:start w:val="1"/>
      <w:numFmt w:val="bullet"/>
      <w:lvlText w:val="o"/>
      <w:lvlJc w:val="left"/>
      <w:pPr>
        <w:ind w:left="7884" w:hanging="360"/>
      </w:pPr>
      <w:rPr>
        <w:rFonts w:ascii="Courier New" w:hAnsi="Courier New" w:cs="Courier New" w:hint="default"/>
      </w:rPr>
    </w:lvl>
    <w:lvl w:ilvl="8" w:tplc="04160005" w:tentative="1">
      <w:start w:val="1"/>
      <w:numFmt w:val="bullet"/>
      <w:lvlText w:val=""/>
      <w:lvlJc w:val="left"/>
      <w:pPr>
        <w:ind w:left="8604" w:hanging="360"/>
      </w:pPr>
      <w:rPr>
        <w:rFonts w:ascii="Wingdings" w:hAnsi="Wingdings" w:hint="default"/>
      </w:rPr>
    </w:lvl>
  </w:abstractNum>
  <w:abstractNum w:abstractNumId="8" w15:restartNumberingAfterBreak="0">
    <w:nsid w:val="179F6A37"/>
    <w:multiLevelType w:val="hybridMultilevel"/>
    <w:tmpl w:val="20245F4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8BE5E57"/>
    <w:multiLevelType w:val="hybridMultilevel"/>
    <w:tmpl w:val="E612BCF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22513F90"/>
    <w:multiLevelType w:val="hybridMultilevel"/>
    <w:tmpl w:val="684EFD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6D31419"/>
    <w:multiLevelType w:val="hybridMultilevel"/>
    <w:tmpl w:val="7E92100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35280FAD"/>
    <w:multiLevelType w:val="hybridMultilevel"/>
    <w:tmpl w:val="100AAF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6367ABE"/>
    <w:multiLevelType w:val="hybridMultilevel"/>
    <w:tmpl w:val="39001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6FF0239"/>
    <w:multiLevelType w:val="hybridMultilevel"/>
    <w:tmpl w:val="025271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8C34B4E"/>
    <w:multiLevelType w:val="hybridMultilevel"/>
    <w:tmpl w:val="7F80AE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5C2CB4"/>
    <w:multiLevelType w:val="hybridMultilevel"/>
    <w:tmpl w:val="52B0B00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3A7E3DF2"/>
    <w:multiLevelType w:val="hybridMultilevel"/>
    <w:tmpl w:val="456831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40011CEE"/>
    <w:multiLevelType w:val="hybridMultilevel"/>
    <w:tmpl w:val="1BF25F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4B2166EA"/>
    <w:multiLevelType w:val="hybridMultilevel"/>
    <w:tmpl w:val="F1C82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56F41FE"/>
    <w:multiLevelType w:val="hybridMultilevel"/>
    <w:tmpl w:val="84E81884"/>
    <w:lvl w:ilvl="0" w:tplc="E08265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8F86ED1"/>
    <w:multiLevelType w:val="hybridMultilevel"/>
    <w:tmpl w:val="669ABB5E"/>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FD53F43"/>
    <w:multiLevelType w:val="hybridMultilevel"/>
    <w:tmpl w:val="65B0A7C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3" w15:restartNumberingAfterBreak="0">
    <w:nsid w:val="75EA7135"/>
    <w:multiLevelType w:val="hybridMultilevel"/>
    <w:tmpl w:val="6F0EDE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AEA2357"/>
    <w:multiLevelType w:val="hybridMultilevel"/>
    <w:tmpl w:val="F1F4E844"/>
    <w:lvl w:ilvl="0" w:tplc="0416000F">
      <w:start w:val="1"/>
      <w:numFmt w:val="decimal"/>
      <w:lvlText w:val="%1."/>
      <w:lvlJc w:val="left"/>
      <w:pPr>
        <w:ind w:left="1353"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7AF13316"/>
    <w:multiLevelType w:val="hybridMultilevel"/>
    <w:tmpl w:val="3FF632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B203DE3"/>
    <w:multiLevelType w:val="hybridMultilevel"/>
    <w:tmpl w:val="1A72113A"/>
    <w:lvl w:ilvl="0" w:tplc="41548AC6">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E8E73B2"/>
    <w:multiLevelType w:val="hybridMultilevel"/>
    <w:tmpl w:val="AC12A066"/>
    <w:lvl w:ilvl="0" w:tplc="04160001">
      <w:start w:val="1"/>
      <w:numFmt w:val="bullet"/>
      <w:lvlText w:val=""/>
      <w:lvlJc w:val="left"/>
      <w:pPr>
        <w:ind w:left="1749" w:hanging="360"/>
      </w:pPr>
      <w:rPr>
        <w:rFonts w:ascii="Symbol" w:hAnsi="Symbol" w:hint="default"/>
      </w:rPr>
    </w:lvl>
    <w:lvl w:ilvl="1" w:tplc="04160003" w:tentative="1">
      <w:start w:val="1"/>
      <w:numFmt w:val="bullet"/>
      <w:lvlText w:val="o"/>
      <w:lvlJc w:val="left"/>
      <w:pPr>
        <w:ind w:left="2469" w:hanging="360"/>
      </w:pPr>
      <w:rPr>
        <w:rFonts w:ascii="Courier New" w:hAnsi="Courier New" w:cs="Courier New" w:hint="default"/>
      </w:rPr>
    </w:lvl>
    <w:lvl w:ilvl="2" w:tplc="04160005" w:tentative="1">
      <w:start w:val="1"/>
      <w:numFmt w:val="bullet"/>
      <w:lvlText w:val=""/>
      <w:lvlJc w:val="left"/>
      <w:pPr>
        <w:ind w:left="3189" w:hanging="360"/>
      </w:pPr>
      <w:rPr>
        <w:rFonts w:ascii="Wingdings" w:hAnsi="Wingdings" w:hint="default"/>
      </w:rPr>
    </w:lvl>
    <w:lvl w:ilvl="3" w:tplc="04160001" w:tentative="1">
      <w:start w:val="1"/>
      <w:numFmt w:val="bullet"/>
      <w:lvlText w:val=""/>
      <w:lvlJc w:val="left"/>
      <w:pPr>
        <w:ind w:left="3909" w:hanging="360"/>
      </w:pPr>
      <w:rPr>
        <w:rFonts w:ascii="Symbol" w:hAnsi="Symbol" w:hint="default"/>
      </w:rPr>
    </w:lvl>
    <w:lvl w:ilvl="4" w:tplc="04160003" w:tentative="1">
      <w:start w:val="1"/>
      <w:numFmt w:val="bullet"/>
      <w:lvlText w:val="o"/>
      <w:lvlJc w:val="left"/>
      <w:pPr>
        <w:ind w:left="4629" w:hanging="360"/>
      </w:pPr>
      <w:rPr>
        <w:rFonts w:ascii="Courier New" w:hAnsi="Courier New" w:cs="Courier New" w:hint="default"/>
      </w:rPr>
    </w:lvl>
    <w:lvl w:ilvl="5" w:tplc="04160005" w:tentative="1">
      <w:start w:val="1"/>
      <w:numFmt w:val="bullet"/>
      <w:lvlText w:val=""/>
      <w:lvlJc w:val="left"/>
      <w:pPr>
        <w:ind w:left="5349" w:hanging="360"/>
      </w:pPr>
      <w:rPr>
        <w:rFonts w:ascii="Wingdings" w:hAnsi="Wingdings" w:hint="default"/>
      </w:rPr>
    </w:lvl>
    <w:lvl w:ilvl="6" w:tplc="04160001" w:tentative="1">
      <w:start w:val="1"/>
      <w:numFmt w:val="bullet"/>
      <w:lvlText w:val=""/>
      <w:lvlJc w:val="left"/>
      <w:pPr>
        <w:ind w:left="6069" w:hanging="360"/>
      </w:pPr>
      <w:rPr>
        <w:rFonts w:ascii="Symbol" w:hAnsi="Symbol" w:hint="default"/>
      </w:rPr>
    </w:lvl>
    <w:lvl w:ilvl="7" w:tplc="04160003" w:tentative="1">
      <w:start w:val="1"/>
      <w:numFmt w:val="bullet"/>
      <w:lvlText w:val="o"/>
      <w:lvlJc w:val="left"/>
      <w:pPr>
        <w:ind w:left="6789" w:hanging="360"/>
      </w:pPr>
      <w:rPr>
        <w:rFonts w:ascii="Courier New" w:hAnsi="Courier New" w:cs="Courier New" w:hint="default"/>
      </w:rPr>
    </w:lvl>
    <w:lvl w:ilvl="8" w:tplc="04160005" w:tentative="1">
      <w:start w:val="1"/>
      <w:numFmt w:val="bullet"/>
      <w:lvlText w:val=""/>
      <w:lvlJc w:val="left"/>
      <w:pPr>
        <w:ind w:left="7509" w:hanging="360"/>
      </w:pPr>
      <w:rPr>
        <w:rFonts w:ascii="Wingdings" w:hAnsi="Wingdings" w:hint="default"/>
      </w:rPr>
    </w:lvl>
  </w:abstractNum>
  <w:num w:numId="1">
    <w:abstractNumId w:val="24"/>
  </w:num>
  <w:num w:numId="2">
    <w:abstractNumId w:val="25"/>
  </w:num>
  <w:num w:numId="3">
    <w:abstractNumId w:val="7"/>
  </w:num>
  <w:num w:numId="4">
    <w:abstractNumId w:val="20"/>
  </w:num>
  <w:num w:numId="5">
    <w:abstractNumId w:val="23"/>
  </w:num>
  <w:num w:numId="6">
    <w:abstractNumId w:val="16"/>
  </w:num>
  <w:num w:numId="7">
    <w:abstractNumId w:val="15"/>
  </w:num>
  <w:num w:numId="8">
    <w:abstractNumId w:val="10"/>
  </w:num>
  <w:num w:numId="9">
    <w:abstractNumId w:val="11"/>
  </w:num>
  <w:num w:numId="10">
    <w:abstractNumId w:val="14"/>
  </w:num>
  <w:num w:numId="11">
    <w:abstractNumId w:val="13"/>
  </w:num>
  <w:num w:numId="12">
    <w:abstractNumId w:val="12"/>
  </w:num>
  <w:num w:numId="13">
    <w:abstractNumId w:val="8"/>
  </w:num>
  <w:num w:numId="14">
    <w:abstractNumId w:val="1"/>
  </w:num>
  <w:num w:numId="15">
    <w:abstractNumId w:val="6"/>
  </w:num>
  <w:num w:numId="16">
    <w:abstractNumId w:val="19"/>
  </w:num>
  <w:num w:numId="17">
    <w:abstractNumId w:val="0"/>
  </w:num>
  <w:num w:numId="18">
    <w:abstractNumId w:val="21"/>
  </w:num>
  <w:num w:numId="19">
    <w:abstractNumId w:val="5"/>
  </w:num>
  <w:num w:numId="20">
    <w:abstractNumId w:val="3"/>
  </w:num>
  <w:num w:numId="21">
    <w:abstractNumId w:val="26"/>
  </w:num>
  <w:num w:numId="22">
    <w:abstractNumId w:val="17"/>
  </w:num>
  <w:num w:numId="23">
    <w:abstractNumId w:val="18"/>
  </w:num>
  <w:num w:numId="24">
    <w:abstractNumId w:val="27"/>
  </w:num>
  <w:num w:numId="25">
    <w:abstractNumId w:val="9"/>
  </w:num>
  <w:num w:numId="26">
    <w:abstractNumId w:val="2"/>
  </w:num>
  <w:num w:numId="27">
    <w:abstractNumId w:val="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6F"/>
    <w:rsid w:val="0004091F"/>
    <w:rsid w:val="00043B76"/>
    <w:rsid w:val="00047213"/>
    <w:rsid w:val="00053CA9"/>
    <w:rsid w:val="00095215"/>
    <w:rsid w:val="000E07A8"/>
    <w:rsid w:val="000F3133"/>
    <w:rsid w:val="001029B6"/>
    <w:rsid w:val="00136698"/>
    <w:rsid w:val="00151394"/>
    <w:rsid w:val="00155795"/>
    <w:rsid w:val="00186FCA"/>
    <w:rsid w:val="001A5F6E"/>
    <w:rsid w:val="001C1F47"/>
    <w:rsid w:val="001D49D1"/>
    <w:rsid w:val="001F5CD2"/>
    <w:rsid w:val="00223991"/>
    <w:rsid w:val="002A55E1"/>
    <w:rsid w:val="002D58A5"/>
    <w:rsid w:val="00306153"/>
    <w:rsid w:val="00327A7C"/>
    <w:rsid w:val="00333977"/>
    <w:rsid w:val="0037034A"/>
    <w:rsid w:val="00374646"/>
    <w:rsid w:val="00396A5E"/>
    <w:rsid w:val="00397E16"/>
    <w:rsid w:val="003C3ECC"/>
    <w:rsid w:val="003D182D"/>
    <w:rsid w:val="003F45B8"/>
    <w:rsid w:val="0046054F"/>
    <w:rsid w:val="00484C45"/>
    <w:rsid w:val="00491F03"/>
    <w:rsid w:val="00502E87"/>
    <w:rsid w:val="00504BE1"/>
    <w:rsid w:val="005237C3"/>
    <w:rsid w:val="00553531"/>
    <w:rsid w:val="00570147"/>
    <w:rsid w:val="00586369"/>
    <w:rsid w:val="00591082"/>
    <w:rsid w:val="005965C8"/>
    <w:rsid w:val="005976A7"/>
    <w:rsid w:val="005B073F"/>
    <w:rsid w:val="005D2C3D"/>
    <w:rsid w:val="005D2E9F"/>
    <w:rsid w:val="00633468"/>
    <w:rsid w:val="00662ADC"/>
    <w:rsid w:val="00664FE0"/>
    <w:rsid w:val="0069493D"/>
    <w:rsid w:val="006A1B41"/>
    <w:rsid w:val="006B5E5F"/>
    <w:rsid w:val="006B6377"/>
    <w:rsid w:val="006F270D"/>
    <w:rsid w:val="00705453"/>
    <w:rsid w:val="007158D0"/>
    <w:rsid w:val="00727448"/>
    <w:rsid w:val="00733E6A"/>
    <w:rsid w:val="0076034A"/>
    <w:rsid w:val="00776A9D"/>
    <w:rsid w:val="007D0865"/>
    <w:rsid w:val="007F4EE5"/>
    <w:rsid w:val="00827DAF"/>
    <w:rsid w:val="0086414D"/>
    <w:rsid w:val="008869CB"/>
    <w:rsid w:val="00896F11"/>
    <w:rsid w:val="008B2AED"/>
    <w:rsid w:val="008B3ED1"/>
    <w:rsid w:val="0090781F"/>
    <w:rsid w:val="009260C0"/>
    <w:rsid w:val="009261A6"/>
    <w:rsid w:val="00930B71"/>
    <w:rsid w:val="00941CCB"/>
    <w:rsid w:val="00992970"/>
    <w:rsid w:val="009D1408"/>
    <w:rsid w:val="009D3E8D"/>
    <w:rsid w:val="009F3202"/>
    <w:rsid w:val="00A125C5"/>
    <w:rsid w:val="00A61CCC"/>
    <w:rsid w:val="00AC7959"/>
    <w:rsid w:val="00B2171C"/>
    <w:rsid w:val="00B7353B"/>
    <w:rsid w:val="00BA0EBC"/>
    <w:rsid w:val="00BB5DE5"/>
    <w:rsid w:val="00BC51C3"/>
    <w:rsid w:val="00BC7C27"/>
    <w:rsid w:val="00BD15AF"/>
    <w:rsid w:val="00BE3640"/>
    <w:rsid w:val="00BF3AD8"/>
    <w:rsid w:val="00C03137"/>
    <w:rsid w:val="00C33348"/>
    <w:rsid w:val="00C46320"/>
    <w:rsid w:val="00C54542"/>
    <w:rsid w:val="00C60308"/>
    <w:rsid w:val="00C73D31"/>
    <w:rsid w:val="00C97036"/>
    <w:rsid w:val="00CC26D3"/>
    <w:rsid w:val="00CE5427"/>
    <w:rsid w:val="00D00066"/>
    <w:rsid w:val="00D03789"/>
    <w:rsid w:val="00D252B8"/>
    <w:rsid w:val="00D2642C"/>
    <w:rsid w:val="00D35D4D"/>
    <w:rsid w:val="00D56857"/>
    <w:rsid w:val="00DB6F8B"/>
    <w:rsid w:val="00DD0397"/>
    <w:rsid w:val="00DD4F5F"/>
    <w:rsid w:val="00DF07AE"/>
    <w:rsid w:val="00E2097F"/>
    <w:rsid w:val="00E66B16"/>
    <w:rsid w:val="00E72DB1"/>
    <w:rsid w:val="00E7319B"/>
    <w:rsid w:val="00EC40A5"/>
    <w:rsid w:val="00EE028B"/>
    <w:rsid w:val="00EE3B3E"/>
    <w:rsid w:val="00EE5771"/>
    <w:rsid w:val="00EF4983"/>
    <w:rsid w:val="00EF56B4"/>
    <w:rsid w:val="00F06CA8"/>
    <w:rsid w:val="00F4213A"/>
    <w:rsid w:val="00F50736"/>
    <w:rsid w:val="00F72CAE"/>
    <w:rsid w:val="00F80903"/>
    <w:rsid w:val="00F91173"/>
    <w:rsid w:val="00FD5C6F"/>
    <w:rsid w:val="00FE1E0A"/>
    <w:rsid w:val="00FF44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816686F-1862-4171-A974-5B24B5AC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A7C"/>
  </w:style>
  <w:style w:type="paragraph" w:styleId="Ttulo1">
    <w:name w:val="heading 1"/>
    <w:basedOn w:val="Normal"/>
    <w:next w:val="Normal"/>
    <w:link w:val="Ttulo1Char"/>
    <w:uiPriority w:val="9"/>
    <w:qFormat/>
    <w:rsid w:val="00BE3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1"/>
    <w:qFormat/>
    <w:rsid w:val="00EE3B3E"/>
    <w:pPr>
      <w:widowControl w:val="0"/>
      <w:autoSpaceDE w:val="0"/>
      <w:autoSpaceDN w:val="0"/>
      <w:spacing w:after="0" w:line="240" w:lineRule="auto"/>
      <w:ind w:left="322"/>
      <w:outlineLvl w:val="1"/>
    </w:pPr>
    <w:rPr>
      <w:rFonts w:ascii="Arial" w:eastAsia="Arial" w:hAnsi="Arial" w:cs="Arial"/>
      <w:b/>
      <w:bCs/>
      <w:sz w:val="24"/>
      <w:szCs w:val="24"/>
      <w:lang w:val="pt-PT" w:eastAsia="pt-PT" w:bidi="pt-PT"/>
    </w:rPr>
  </w:style>
  <w:style w:type="paragraph" w:styleId="Ttulo3">
    <w:name w:val="heading 3"/>
    <w:basedOn w:val="Normal"/>
    <w:next w:val="Normal"/>
    <w:link w:val="Ttulo3Char"/>
    <w:uiPriority w:val="9"/>
    <w:semiHidden/>
    <w:unhideWhenUsed/>
    <w:qFormat/>
    <w:rsid w:val="00941C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D5C6F"/>
    <w:pPr>
      <w:ind w:left="720"/>
      <w:contextualSpacing/>
    </w:pPr>
  </w:style>
  <w:style w:type="character" w:styleId="Hyperlink">
    <w:name w:val="Hyperlink"/>
    <w:basedOn w:val="Fontepargpadro"/>
    <w:uiPriority w:val="99"/>
    <w:unhideWhenUsed/>
    <w:rsid w:val="00DD4F5F"/>
    <w:rPr>
      <w:color w:val="0000FF" w:themeColor="hyperlink"/>
      <w:u w:val="single"/>
    </w:rPr>
  </w:style>
  <w:style w:type="paragraph" w:styleId="NormalWeb">
    <w:name w:val="Normal (Web)"/>
    <w:basedOn w:val="Normal"/>
    <w:uiPriority w:val="99"/>
    <w:unhideWhenUsed/>
    <w:rsid w:val="006B63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B6377"/>
    <w:rPr>
      <w:b/>
      <w:bCs/>
    </w:rPr>
  </w:style>
  <w:style w:type="character" w:customStyle="1" w:styleId="Ttulo2Char">
    <w:name w:val="Título 2 Char"/>
    <w:basedOn w:val="Fontepargpadro"/>
    <w:link w:val="Ttulo2"/>
    <w:uiPriority w:val="1"/>
    <w:rsid w:val="00EE3B3E"/>
    <w:rPr>
      <w:rFonts w:ascii="Arial" w:eastAsia="Arial" w:hAnsi="Arial" w:cs="Arial"/>
      <w:b/>
      <w:bCs/>
      <w:sz w:val="24"/>
      <w:szCs w:val="24"/>
      <w:lang w:val="pt-PT" w:eastAsia="pt-PT" w:bidi="pt-PT"/>
    </w:rPr>
  </w:style>
  <w:style w:type="paragraph" w:styleId="Corpodetexto">
    <w:name w:val="Body Text"/>
    <w:basedOn w:val="Normal"/>
    <w:link w:val="CorpodetextoChar"/>
    <w:uiPriority w:val="1"/>
    <w:qFormat/>
    <w:rsid w:val="00EE3B3E"/>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EE3B3E"/>
    <w:rPr>
      <w:rFonts w:ascii="Arial" w:eastAsia="Arial" w:hAnsi="Arial" w:cs="Arial"/>
      <w:sz w:val="24"/>
      <w:szCs w:val="24"/>
      <w:lang w:val="pt-PT" w:eastAsia="pt-PT" w:bidi="pt-PT"/>
    </w:rPr>
  </w:style>
  <w:style w:type="paragraph" w:styleId="SemEspaamento">
    <w:name w:val="No Spacing"/>
    <w:uiPriority w:val="1"/>
    <w:qFormat/>
    <w:rsid w:val="00BE3640"/>
    <w:pPr>
      <w:spacing w:after="0" w:line="240" w:lineRule="auto"/>
    </w:pPr>
  </w:style>
  <w:style w:type="character" w:customStyle="1" w:styleId="Ttulo1Char">
    <w:name w:val="Título 1 Char"/>
    <w:basedOn w:val="Fontepargpadro"/>
    <w:link w:val="Ttulo1"/>
    <w:uiPriority w:val="9"/>
    <w:rsid w:val="00BE3640"/>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BC51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51C3"/>
    <w:rPr>
      <w:rFonts w:ascii="Tahoma" w:hAnsi="Tahoma" w:cs="Tahoma"/>
      <w:sz w:val="16"/>
      <w:szCs w:val="16"/>
    </w:rPr>
  </w:style>
  <w:style w:type="character" w:customStyle="1" w:styleId="Ttulo3Char">
    <w:name w:val="Título 3 Char"/>
    <w:basedOn w:val="Fontepargpadro"/>
    <w:link w:val="Ttulo3"/>
    <w:uiPriority w:val="9"/>
    <w:semiHidden/>
    <w:rsid w:val="00941CCB"/>
    <w:rPr>
      <w:rFonts w:asciiTheme="majorHAnsi" w:eastAsiaTheme="majorEastAsia" w:hAnsiTheme="majorHAnsi" w:cstheme="majorBidi"/>
      <w:b/>
      <w:bCs/>
      <w:color w:val="4F81BD" w:themeColor="accent1"/>
    </w:rPr>
  </w:style>
  <w:style w:type="paragraph" w:styleId="Cabealho">
    <w:name w:val="header"/>
    <w:basedOn w:val="Normal"/>
    <w:link w:val="CabealhoChar"/>
    <w:uiPriority w:val="99"/>
    <w:unhideWhenUsed/>
    <w:rsid w:val="00053CA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3CA9"/>
  </w:style>
  <w:style w:type="paragraph" w:styleId="Rodap">
    <w:name w:val="footer"/>
    <w:basedOn w:val="Normal"/>
    <w:link w:val="RodapChar"/>
    <w:uiPriority w:val="99"/>
    <w:unhideWhenUsed/>
    <w:rsid w:val="00053CA9"/>
    <w:pPr>
      <w:tabs>
        <w:tab w:val="center" w:pos="4252"/>
        <w:tab w:val="right" w:pos="8504"/>
      </w:tabs>
      <w:spacing w:after="0" w:line="240" w:lineRule="auto"/>
    </w:pPr>
  </w:style>
  <w:style w:type="character" w:customStyle="1" w:styleId="RodapChar">
    <w:name w:val="Rodapé Char"/>
    <w:basedOn w:val="Fontepargpadro"/>
    <w:link w:val="Rodap"/>
    <w:uiPriority w:val="99"/>
    <w:rsid w:val="00053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0123">
      <w:bodyDiv w:val="1"/>
      <w:marLeft w:val="0"/>
      <w:marRight w:val="0"/>
      <w:marTop w:val="0"/>
      <w:marBottom w:val="0"/>
      <w:divBdr>
        <w:top w:val="none" w:sz="0" w:space="0" w:color="auto"/>
        <w:left w:val="none" w:sz="0" w:space="0" w:color="auto"/>
        <w:bottom w:val="none" w:sz="0" w:space="0" w:color="auto"/>
        <w:right w:val="none" w:sz="0" w:space="0" w:color="auto"/>
      </w:divBdr>
    </w:div>
    <w:div w:id="158235426">
      <w:bodyDiv w:val="1"/>
      <w:marLeft w:val="0"/>
      <w:marRight w:val="0"/>
      <w:marTop w:val="0"/>
      <w:marBottom w:val="0"/>
      <w:divBdr>
        <w:top w:val="none" w:sz="0" w:space="0" w:color="auto"/>
        <w:left w:val="none" w:sz="0" w:space="0" w:color="auto"/>
        <w:bottom w:val="none" w:sz="0" w:space="0" w:color="auto"/>
        <w:right w:val="none" w:sz="0" w:space="0" w:color="auto"/>
      </w:divBdr>
    </w:div>
    <w:div w:id="189613807">
      <w:bodyDiv w:val="1"/>
      <w:marLeft w:val="0"/>
      <w:marRight w:val="0"/>
      <w:marTop w:val="0"/>
      <w:marBottom w:val="0"/>
      <w:divBdr>
        <w:top w:val="none" w:sz="0" w:space="0" w:color="auto"/>
        <w:left w:val="none" w:sz="0" w:space="0" w:color="auto"/>
        <w:bottom w:val="none" w:sz="0" w:space="0" w:color="auto"/>
        <w:right w:val="none" w:sz="0" w:space="0" w:color="auto"/>
      </w:divBdr>
    </w:div>
    <w:div w:id="311103260">
      <w:bodyDiv w:val="1"/>
      <w:marLeft w:val="0"/>
      <w:marRight w:val="0"/>
      <w:marTop w:val="0"/>
      <w:marBottom w:val="0"/>
      <w:divBdr>
        <w:top w:val="none" w:sz="0" w:space="0" w:color="auto"/>
        <w:left w:val="none" w:sz="0" w:space="0" w:color="auto"/>
        <w:bottom w:val="none" w:sz="0" w:space="0" w:color="auto"/>
        <w:right w:val="none" w:sz="0" w:space="0" w:color="auto"/>
      </w:divBdr>
    </w:div>
    <w:div w:id="530656170">
      <w:bodyDiv w:val="1"/>
      <w:marLeft w:val="0"/>
      <w:marRight w:val="0"/>
      <w:marTop w:val="0"/>
      <w:marBottom w:val="0"/>
      <w:divBdr>
        <w:top w:val="none" w:sz="0" w:space="0" w:color="auto"/>
        <w:left w:val="none" w:sz="0" w:space="0" w:color="auto"/>
        <w:bottom w:val="none" w:sz="0" w:space="0" w:color="auto"/>
        <w:right w:val="none" w:sz="0" w:space="0" w:color="auto"/>
      </w:divBdr>
    </w:div>
    <w:div w:id="742263672">
      <w:bodyDiv w:val="1"/>
      <w:marLeft w:val="0"/>
      <w:marRight w:val="0"/>
      <w:marTop w:val="0"/>
      <w:marBottom w:val="0"/>
      <w:divBdr>
        <w:top w:val="none" w:sz="0" w:space="0" w:color="auto"/>
        <w:left w:val="none" w:sz="0" w:space="0" w:color="auto"/>
        <w:bottom w:val="none" w:sz="0" w:space="0" w:color="auto"/>
        <w:right w:val="none" w:sz="0" w:space="0" w:color="auto"/>
      </w:divBdr>
    </w:div>
    <w:div w:id="753815859">
      <w:bodyDiv w:val="1"/>
      <w:marLeft w:val="0"/>
      <w:marRight w:val="0"/>
      <w:marTop w:val="0"/>
      <w:marBottom w:val="0"/>
      <w:divBdr>
        <w:top w:val="none" w:sz="0" w:space="0" w:color="auto"/>
        <w:left w:val="none" w:sz="0" w:space="0" w:color="auto"/>
        <w:bottom w:val="none" w:sz="0" w:space="0" w:color="auto"/>
        <w:right w:val="none" w:sz="0" w:space="0" w:color="auto"/>
      </w:divBdr>
    </w:div>
    <w:div w:id="889731287">
      <w:bodyDiv w:val="1"/>
      <w:marLeft w:val="0"/>
      <w:marRight w:val="0"/>
      <w:marTop w:val="0"/>
      <w:marBottom w:val="0"/>
      <w:divBdr>
        <w:top w:val="none" w:sz="0" w:space="0" w:color="auto"/>
        <w:left w:val="none" w:sz="0" w:space="0" w:color="auto"/>
        <w:bottom w:val="none" w:sz="0" w:space="0" w:color="auto"/>
        <w:right w:val="none" w:sz="0" w:space="0" w:color="auto"/>
      </w:divBdr>
    </w:div>
    <w:div w:id="959412737">
      <w:bodyDiv w:val="1"/>
      <w:marLeft w:val="0"/>
      <w:marRight w:val="0"/>
      <w:marTop w:val="0"/>
      <w:marBottom w:val="0"/>
      <w:divBdr>
        <w:top w:val="none" w:sz="0" w:space="0" w:color="auto"/>
        <w:left w:val="none" w:sz="0" w:space="0" w:color="auto"/>
        <w:bottom w:val="none" w:sz="0" w:space="0" w:color="auto"/>
        <w:right w:val="none" w:sz="0" w:space="0" w:color="auto"/>
      </w:divBdr>
      <w:divsChild>
        <w:div w:id="272635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850517">
      <w:bodyDiv w:val="1"/>
      <w:marLeft w:val="0"/>
      <w:marRight w:val="0"/>
      <w:marTop w:val="0"/>
      <w:marBottom w:val="0"/>
      <w:divBdr>
        <w:top w:val="none" w:sz="0" w:space="0" w:color="auto"/>
        <w:left w:val="none" w:sz="0" w:space="0" w:color="auto"/>
        <w:bottom w:val="none" w:sz="0" w:space="0" w:color="auto"/>
        <w:right w:val="none" w:sz="0" w:space="0" w:color="auto"/>
      </w:divBdr>
    </w:div>
    <w:div w:id="1434208774">
      <w:bodyDiv w:val="1"/>
      <w:marLeft w:val="0"/>
      <w:marRight w:val="0"/>
      <w:marTop w:val="0"/>
      <w:marBottom w:val="0"/>
      <w:divBdr>
        <w:top w:val="none" w:sz="0" w:space="0" w:color="auto"/>
        <w:left w:val="none" w:sz="0" w:space="0" w:color="auto"/>
        <w:bottom w:val="none" w:sz="0" w:space="0" w:color="auto"/>
        <w:right w:val="none" w:sz="0" w:space="0" w:color="auto"/>
      </w:divBdr>
      <w:divsChild>
        <w:div w:id="1593778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4313737">
      <w:bodyDiv w:val="1"/>
      <w:marLeft w:val="0"/>
      <w:marRight w:val="0"/>
      <w:marTop w:val="0"/>
      <w:marBottom w:val="0"/>
      <w:divBdr>
        <w:top w:val="none" w:sz="0" w:space="0" w:color="auto"/>
        <w:left w:val="none" w:sz="0" w:space="0" w:color="auto"/>
        <w:bottom w:val="none" w:sz="0" w:space="0" w:color="auto"/>
        <w:right w:val="none" w:sz="0" w:space="0" w:color="auto"/>
      </w:divBdr>
    </w:div>
    <w:div w:id="1856842139">
      <w:bodyDiv w:val="1"/>
      <w:marLeft w:val="0"/>
      <w:marRight w:val="0"/>
      <w:marTop w:val="0"/>
      <w:marBottom w:val="0"/>
      <w:divBdr>
        <w:top w:val="none" w:sz="0" w:space="0" w:color="auto"/>
        <w:left w:val="none" w:sz="0" w:space="0" w:color="auto"/>
        <w:bottom w:val="none" w:sz="0" w:space="0" w:color="auto"/>
        <w:right w:val="none" w:sz="0" w:space="0" w:color="auto"/>
      </w:divBdr>
    </w:div>
    <w:div w:id="19138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DEC%2010.282-2020?Open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3C801-E086-49F3-8B86-07A7B57CF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4310</Words>
  <Characters>23277</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2</cp:revision>
  <cp:lastPrinted>2020-06-15T20:12:00Z</cp:lastPrinted>
  <dcterms:created xsi:type="dcterms:W3CDTF">2020-07-02T14:33:00Z</dcterms:created>
  <dcterms:modified xsi:type="dcterms:W3CDTF">2020-07-02T14:33:00Z</dcterms:modified>
</cp:coreProperties>
</file>