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602DF1A0" w:rsidR="00E9097B" w:rsidRPr="00E9097B" w:rsidRDefault="00E9097B" w:rsidP="00D86B85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</w:t>
      </w:r>
      <w:r w:rsidR="00054370">
        <w:rPr>
          <w:rFonts w:cs="Arial"/>
        </w:rPr>
        <w:t>90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493DF5EC" w:rsidR="00E9097B" w:rsidRPr="00E9097B" w:rsidRDefault="002646DE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054370">
        <w:rPr>
          <w:b/>
          <w:bCs/>
          <w:sz w:val="24"/>
          <w:szCs w:val="24"/>
        </w:rPr>
        <w:t>12 DE NOVEMBRO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2025.</w:t>
      </w:r>
    </w:p>
    <w:p w14:paraId="444D0127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1652E641" w:rsidR="00E9097B" w:rsidRPr="00621CB1" w:rsidRDefault="00054370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621CB1">
        <w:rPr>
          <w:b/>
          <w:bCs/>
          <w:i/>
          <w:iCs/>
          <w:sz w:val="24"/>
          <w:szCs w:val="24"/>
        </w:rPr>
        <w:t>“</w:t>
      </w:r>
      <w:r w:rsidRPr="00054370">
        <w:rPr>
          <w:b/>
          <w:bCs/>
          <w:i/>
          <w:sz w:val="24"/>
          <w:szCs w:val="24"/>
        </w:rPr>
        <w:t>DISPÕE SOBRE O FERIADO MUNICIPAL EM COMEMORAÇÃO AO ANIVERSÁRIO DO MUNICÍPIO DE NOVO MUNDO E SOBRE A DECRETAÇÃO DE PONTO FACULTATIVO NAS REPARTIÇÕES PÚBLICAS MUNICIPAIS</w:t>
      </w:r>
      <w:r>
        <w:rPr>
          <w:b/>
          <w:bCs/>
          <w:i/>
          <w:sz w:val="24"/>
          <w:szCs w:val="24"/>
        </w:rPr>
        <w:t xml:space="preserve">, </w:t>
      </w:r>
      <w:r w:rsidRPr="00621CB1">
        <w:rPr>
          <w:b/>
          <w:bCs/>
          <w:i/>
          <w:sz w:val="24"/>
          <w:szCs w:val="24"/>
        </w:rPr>
        <w:t>E DÁ OUTRAS PROVIDÊNCIAS.”</w:t>
      </w:r>
    </w:p>
    <w:p w14:paraId="39591C48" w14:textId="77777777" w:rsidR="00E9097B" w:rsidRPr="00E9097B" w:rsidRDefault="00E9097B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2D95B43" w14:textId="7DBF3368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054370" w:rsidRPr="00054370">
        <w:rPr>
          <w:sz w:val="24"/>
          <w:szCs w:val="24"/>
        </w:rPr>
        <w:t>que o dia 17 de novembro é feriado municipal em comemoração ao Aniversário da Cidade de Novo Mundo, conforme legislação vigente;</w:t>
      </w:r>
    </w:p>
    <w:p w14:paraId="458D27F4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3F0E0318" w14:textId="0C8BBC60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054370" w:rsidRPr="00054370">
        <w:rPr>
          <w:sz w:val="24"/>
          <w:szCs w:val="24"/>
        </w:rPr>
        <w:t>que o dia 20 de novembro é reconhecido como Feriado Nacional da Consciência Negra, em homenagem a Zumbi dos Palmares;</w:t>
      </w:r>
    </w:p>
    <w:p w14:paraId="621151D9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40BA6AB6" w14:textId="5EBCFADB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054370" w:rsidRPr="00054370">
        <w:rPr>
          <w:sz w:val="24"/>
          <w:szCs w:val="24"/>
        </w:rPr>
        <w:t>a necessidade de possibilitar a organização administrativa das Secretarias e o planejamento das atividades municipais diante da proximidade dos feriados;</w:t>
      </w:r>
    </w:p>
    <w:p w14:paraId="49D77C2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5EA979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013A2BBC" w14:textId="62ACDF6A" w:rsidR="00E9097B" w:rsidRPr="00054370" w:rsidRDefault="00E9097B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054370" w:rsidRPr="00054370">
        <w:rPr>
          <w:sz w:val="24"/>
          <w:szCs w:val="24"/>
        </w:rPr>
        <w:t xml:space="preserve">Fica declarado </w:t>
      </w:r>
      <w:r w:rsidR="00054370" w:rsidRPr="003F1169">
        <w:rPr>
          <w:b/>
          <w:bCs/>
          <w:sz w:val="24"/>
          <w:szCs w:val="24"/>
        </w:rPr>
        <w:t>feriado municipal</w:t>
      </w:r>
      <w:r w:rsidR="00054370" w:rsidRPr="00054370">
        <w:rPr>
          <w:sz w:val="24"/>
          <w:szCs w:val="24"/>
        </w:rPr>
        <w:t xml:space="preserve"> no dia </w:t>
      </w:r>
      <w:r w:rsidR="00054370" w:rsidRPr="00054370">
        <w:rPr>
          <w:b/>
          <w:bCs/>
          <w:sz w:val="24"/>
          <w:szCs w:val="24"/>
        </w:rPr>
        <w:t>17 de novembro de 2025 (segunda-feira),</w:t>
      </w:r>
      <w:r w:rsidR="00054370" w:rsidRPr="00054370">
        <w:rPr>
          <w:sz w:val="24"/>
          <w:szCs w:val="24"/>
        </w:rPr>
        <w:t xml:space="preserve"> em comemoração ao </w:t>
      </w:r>
      <w:r w:rsidR="00054370" w:rsidRPr="00054370">
        <w:rPr>
          <w:b/>
          <w:bCs/>
          <w:sz w:val="24"/>
          <w:szCs w:val="24"/>
        </w:rPr>
        <w:t>Aniversário do Município de Novo Mundo/MT.</w:t>
      </w:r>
    </w:p>
    <w:p w14:paraId="4B479CA1" w14:textId="77777777" w:rsidR="0002785A" w:rsidRDefault="0002785A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53703009" w14:textId="4ED8CFA2" w:rsidR="00897588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054370" w:rsidRPr="00054370">
        <w:rPr>
          <w:sz w:val="24"/>
          <w:szCs w:val="24"/>
        </w:rPr>
        <w:t xml:space="preserve">Fica declarado </w:t>
      </w:r>
      <w:r w:rsidR="00054370" w:rsidRPr="003F1169">
        <w:rPr>
          <w:b/>
          <w:bCs/>
          <w:sz w:val="24"/>
          <w:szCs w:val="24"/>
        </w:rPr>
        <w:t>feriado nacional</w:t>
      </w:r>
      <w:r w:rsidR="00054370" w:rsidRPr="00054370">
        <w:rPr>
          <w:sz w:val="24"/>
          <w:szCs w:val="24"/>
        </w:rPr>
        <w:t xml:space="preserve"> no dia </w:t>
      </w:r>
      <w:r w:rsidR="00054370" w:rsidRPr="00054370">
        <w:rPr>
          <w:b/>
          <w:bCs/>
          <w:sz w:val="24"/>
          <w:szCs w:val="24"/>
        </w:rPr>
        <w:t>20 de novembro de 2025 (quinta-feira),</w:t>
      </w:r>
      <w:r w:rsidR="00054370" w:rsidRPr="00054370">
        <w:rPr>
          <w:sz w:val="24"/>
          <w:szCs w:val="24"/>
        </w:rPr>
        <w:t xml:space="preserve"> </w:t>
      </w:r>
      <w:r w:rsidR="003F1169" w:rsidRPr="00054370">
        <w:rPr>
          <w:sz w:val="24"/>
          <w:szCs w:val="24"/>
        </w:rPr>
        <w:t>referente</w:t>
      </w:r>
      <w:r w:rsidR="00054370" w:rsidRPr="00054370">
        <w:rPr>
          <w:sz w:val="24"/>
          <w:szCs w:val="24"/>
        </w:rPr>
        <w:t xml:space="preserve"> ao </w:t>
      </w:r>
      <w:r w:rsidR="00054370" w:rsidRPr="00054370">
        <w:rPr>
          <w:b/>
          <w:bCs/>
          <w:sz w:val="24"/>
          <w:szCs w:val="24"/>
        </w:rPr>
        <w:t>Dia Nacional da Consciência Negra</w:t>
      </w:r>
      <w:r w:rsidR="00054370" w:rsidRPr="00054370">
        <w:rPr>
          <w:sz w:val="24"/>
          <w:szCs w:val="24"/>
        </w:rPr>
        <w:t>.</w:t>
      </w:r>
    </w:p>
    <w:p w14:paraId="338C2242" w14:textId="77777777" w:rsidR="00D419A0" w:rsidRDefault="00D419A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D8F402F" w14:textId="0519D451" w:rsidR="00897588" w:rsidRPr="00054370" w:rsidRDefault="00D419A0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054370" w:rsidRPr="00054370">
        <w:rPr>
          <w:sz w:val="24"/>
          <w:szCs w:val="24"/>
        </w:rPr>
        <w:t xml:space="preserve">Fica decretado </w:t>
      </w:r>
      <w:r w:rsidR="00054370" w:rsidRPr="003F1169">
        <w:rPr>
          <w:b/>
          <w:bCs/>
          <w:sz w:val="24"/>
          <w:szCs w:val="24"/>
        </w:rPr>
        <w:t>ponto facultativo</w:t>
      </w:r>
      <w:r w:rsidR="00054370" w:rsidRPr="00054370">
        <w:rPr>
          <w:sz w:val="24"/>
          <w:szCs w:val="24"/>
        </w:rPr>
        <w:t xml:space="preserve"> nas repartições públicas municipais nos dias </w:t>
      </w:r>
      <w:r w:rsidR="00054370" w:rsidRPr="00054370">
        <w:rPr>
          <w:b/>
          <w:bCs/>
          <w:sz w:val="24"/>
          <w:szCs w:val="24"/>
        </w:rPr>
        <w:t>18, 19 e 21 de novembro de 2025 (terça, quarta e sexta-feira).</w:t>
      </w:r>
    </w:p>
    <w:p w14:paraId="65BDE552" w14:textId="77777777" w:rsidR="003F1169" w:rsidRDefault="003F1169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228A9DA6" w14:textId="77777777" w:rsidR="003F1169" w:rsidRDefault="003F1169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98A1F78" w14:textId="77777777" w:rsidR="003F1169" w:rsidRDefault="003F1169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1B61A3D9" w14:textId="4B65C02B" w:rsidR="00D419A0" w:rsidRDefault="003F1169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3F1169">
        <w:rPr>
          <w:b/>
          <w:bCs/>
          <w:sz w:val="24"/>
          <w:szCs w:val="24"/>
        </w:rPr>
        <w:t>A</w:t>
      </w:r>
      <w:r w:rsidR="00897588" w:rsidRPr="003F1169">
        <w:rPr>
          <w:b/>
          <w:bCs/>
          <w:sz w:val="24"/>
          <w:szCs w:val="24"/>
        </w:rPr>
        <w:t>r</w:t>
      </w:r>
      <w:r w:rsidR="00897588" w:rsidRPr="00897588">
        <w:rPr>
          <w:b/>
          <w:bCs/>
          <w:sz w:val="24"/>
          <w:szCs w:val="24"/>
        </w:rPr>
        <w:t>tigo 4º.</w:t>
      </w:r>
      <w:r w:rsidR="00897588">
        <w:rPr>
          <w:sz w:val="24"/>
          <w:szCs w:val="24"/>
        </w:rPr>
        <w:t xml:space="preserve"> </w:t>
      </w:r>
      <w:r w:rsidR="00054370" w:rsidRPr="00054370">
        <w:rPr>
          <w:sz w:val="24"/>
          <w:szCs w:val="24"/>
        </w:rPr>
        <w:t>O disposto neste Decreto não se aplica aos serviços essenciais, especialmente nas áreas de saúde, coleta de lixo, segurança pública e outros que, por sua natureza, não possam ser interrompidos, cabendo aos titulares das respectivas Secretarias a adoção das medidas necessárias à manutenção dos serviços.</w:t>
      </w:r>
    </w:p>
    <w:p w14:paraId="5D8D34CA" w14:textId="77777777" w:rsidR="00054370" w:rsidRDefault="0005437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62CEAE85" w14:textId="7A4DB897" w:rsidR="00054370" w:rsidRPr="00E9097B" w:rsidRDefault="00054370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054370">
        <w:rPr>
          <w:b/>
          <w:bCs/>
          <w:sz w:val="24"/>
          <w:szCs w:val="24"/>
        </w:rPr>
        <w:t>rtigo 5º.</w:t>
      </w:r>
      <w:r>
        <w:rPr>
          <w:sz w:val="24"/>
          <w:szCs w:val="24"/>
        </w:rPr>
        <w:t xml:space="preserve"> </w:t>
      </w:r>
      <w:r w:rsidRPr="00054370">
        <w:rPr>
          <w:sz w:val="24"/>
          <w:szCs w:val="24"/>
        </w:rPr>
        <w:t>Este Decreto entra em vigor na data de sua publicação.</w:t>
      </w:r>
    </w:p>
    <w:p w14:paraId="7CE98D81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925ED1" w:rsidRDefault="00E9097B" w:rsidP="00D86B85">
      <w:pPr>
        <w:pStyle w:val="Ttulo1"/>
        <w:spacing w:line="276" w:lineRule="auto"/>
        <w:rPr>
          <w:rFonts w:cs="Arial"/>
          <w:i/>
          <w:iCs/>
          <w:sz w:val="24"/>
          <w:szCs w:val="24"/>
        </w:rPr>
      </w:pPr>
      <w:r w:rsidRPr="00925ED1">
        <w:rPr>
          <w:rFonts w:cs="Arial"/>
          <w:i/>
          <w:iCs/>
          <w:sz w:val="24"/>
          <w:szCs w:val="24"/>
        </w:rPr>
        <w:t>PUBLIQUE-SE</w:t>
      </w:r>
    </w:p>
    <w:p w14:paraId="2B9EF92F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DD53B76" w14:textId="77777777" w:rsidR="00925ED1" w:rsidRPr="00E9097B" w:rsidRDefault="00925ED1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7AFDDA2F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054370">
        <w:rPr>
          <w:sz w:val="24"/>
          <w:szCs w:val="24"/>
        </w:rPr>
        <w:t>12 de novembro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5925D56A" w14:textId="621CD6FE" w:rsidR="00CF12CD" w:rsidRPr="00D86B85" w:rsidRDefault="00CF12CD" w:rsidP="00D86B85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D86B85" w:rsidRDefault="00855701" w:rsidP="00D86B85">
      <w:pPr>
        <w:spacing w:after="0" w:line="276" w:lineRule="auto"/>
        <w:jc w:val="center"/>
        <w:rPr>
          <w:b/>
          <w:sz w:val="24"/>
          <w:szCs w:val="24"/>
        </w:rPr>
      </w:pPr>
      <w:r w:rsidRPr="00D86B85"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D86B85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3F1169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4448253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54370"/>
    <w:rsid w:val="000606C5"/>
    <w:rsid w:val="00066666"/>
    <w:rsid w:val="000D0E22"/>
    <w:rsid w:val="00100E9A"/>
    <w:rsid w:val="001103F5"/>
    <w:rsid w:val="001C3723"/>
    <w:rsid w:val="001E13E1"/>
    <w:rsid w:val="001E6CD1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3F1169"/>
    <w:rsid w:val="004413BB"/>
    <w:rsid w:val="004C161B"/>
    <w:rsid w:val="004D0894"/>
    <w:rsid w:val="005A0720"/>
    <w:rsid w:val="005A6065"/>
    <w:rsid w:val="005E17AD"/>
    <w:rsid w:val="00621CB1"/>
    <w:rsid w:val="006225A3"/>
    <w:rsid w:val="00627E21"/>
    <w:rsid w:val="00640B27"/>
    <w:rsid w:val="0065123A"/>
    <w:rsid w:val="006A3F65"/>
    <w:rsid w:val="006F7E6A"/>
    <w:rsid w:val="00765EBF"/>
    <w:rsid w:val="00770058"/>
    <w:rsid w:val="00845FC7"/>
    <w:rsid w:val="00855701"/>
    <w:rsid w:val="00897588"/>
    <w:rsid w:val="008C6DF9"/>
    <w:rsid w:val="00925ED1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57BE5"/>
    <w:rsid w:val="00A85320"/>
    <w:rsid w:val="00AD7430"/>
    <w:rsid w:val="00AE2354"/>
    <w:rsid w:val="00AE6B3C"/>
    <w:rsid w:val="00B36201"/>
    <w:rsid w:val="00B82F9A"/>
    <w:rsid w:val="00B84219"/>
    <w:rsid w:val="00BB1F3D"/>
    <w:rsid w:val="00BB2550"/>
    <w:rsid w:val="00BD48DE"/>
    <w:rsid w:val="00C01F9C"/>
    <w:rsid w:val="00C41294"/>
    <w:rsid w:val="00C73AC5"/>
    <w:rsid w:val="00C76EDA"/>
    <w:rsid w:val="00CF12CD"/>
    <w:rsid w:val="00D21600"/>
    <w:rsid w:val="00D419A0"/>
    <w:rsid w:val="00D5112F"/>
    <w:rsid w:val="00D6042D"/>
    <w:rsid w:val="00D65DF0"/>
    <w:rsid w:val="00D668FA"/>
    <w:rsid w:val="00D76CF9"/>
    <w:rsid w:val="00D86B85"/>
    <w:rsid w:val="00E219DC"/>
    <w:rsid w:val="00E9097B"/>
    <w:rsid w:val="00ED4AB0"/>
    <w:rsid w:val="00EE1D9F"/>
    <w:rsid w:val="00EE6A35"/>
    <w:rsid w:val="00EF10A8"/>
    <w:rsid w:val="00F5259C"/>
    <w:rsid w:val="00F57AE4"/>
    <w:rsid w:val="00F936B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4</cp:revision>
  <cp:lastPrinted>2025-10-22T19:08:00Z</cp:lastPrinted>
  <dcterms:created xsi:type="dcterms:W3CDTF">2025-11-12T14:18:00Z</dcterms:created>
  <dcterms:modified xsi:type="dcterms:W3CDTF">2025-11-12T14:24:00Z</dcterms:modified>
</cp:coreProperties>
</file>